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04BD0">
        <w:rPr>
          <w:rFonts w:ascii="Times New Roman" w:eastAsia="Times New Roman" w:hAnsi="Times New Roman" w:cs="Times New Roman"/>
          <w:sz w:val="24"/>
          <w:szCs w:val="20"/>
        </w:rPr>
        <w:t>16.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04BD0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335E7F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35E7F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335E7F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5E7F"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335E7F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335E7F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6E559B" w:rsidRPr="00335E7F">
        <w:rPr>
          <w:rFonts w:ascii="Times New Roman" w:eastAsia="Times New Roman" w:hAnsi="Times New Roman" w:cs="Times New Roman"/>
          <w:sz w:val="24"/>
          <w:szCs w:val="20"/>
        </w:rPr>
        <w:t>30 заболявания, срещу 25</w:t>
      </w:r>
      <w:r w:rsidR="005732F5" w:rsidRPr="00335E7F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335E7F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4BD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B47CAA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335E7F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335E7F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04BD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335E7F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393F6C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393F6C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707DCE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04BD0" w:rsidRPr="00804BD0" w:rsidTr="006B023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804BD0" w:rsidRDefault="00804BD0" w:rsidP="00804B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804BD0" w:rsidRDefault="00804BD0" w:rsidP="00804B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B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04BD0" w:rsidRPr="00804BD0" w:rsidTr="006B023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804BD0" w:rsidRDefault="00804BD0" w:rsidP="00804B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804BD0" w:rsidRDefault="00804BD0" w:rsidP="00804B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04BD0" w:rsidRDefault="00804BD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804BD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335E7F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 w:rsidRPr="00335E7F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 w:rsidRPr="00335E7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335E7F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 w:rsidRPr="00335E7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07DCE" w:rsidRPr="00335E7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335E7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 w:rsidRPr="00335E7F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04BD0" w:rsidRPr="00335E7F">
        <w:rPr>
          <w:rFonts w:ascii="Times New Roman" w:eastAsia="Times New Roman" w:hAnsi="Times New Roman" w:cs="Times New Roman"/>
          <w:sz w:val="24"/>
          <w:szCs w:val="24"/>
        </w:rPr>
        <w:t>47.73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5E7F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804BD0" w:rsidRPr="00335E7F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4BD0" w:rsidRPr="00335E7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5E7F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804BD0" w:rsidRPr="00335E7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DCE" w:rsidRPr="00335E7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04BD0" w:rsidRPr="00335E7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DCE" w:rsidRPr="00335E7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 w:rsidRPr="00335E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335E7F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 w:rsidRPr="00335E7F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граници</w:t>
      </w:r>
      <w:r w:rsidRPr="00804B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045252" w:rsidRPr="00804BD0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6F31BD" w:rsidRPr="00804BD0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045252" w:rsidRPr="00335E7F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35E7F">
        <w:rPr>
          <w:rFonts w:ascii="Times New Roman" w:eastAsia="Times New Roman" w:hAnsi="Times New Roman" w:cs="Times New Roman"/>
          <w:b/>
          <w:sz w:val="24"/>
          <w:szCs w:val="20"/>
        </w:rPr>
        <w:t xml:space="preserve">ДЕЙНОСТ НА </w:t>
      </w:r>
      <w:r w:rsidR="009A1453" w:rsidRPr="00335E7F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 /</w:t>
      </w:r>
      <w:r w:rsidRPr="00335E7F"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 w:rsidRPr="00335E7F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Pr="00804BD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335E7F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 w:rsidRPr="00335E7F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 w:rsidRPr="00335E7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 w:rsidRPr="00335E7F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 w:rsidRPr="00335E7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335E7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 w:rsidRPr="00335E7F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 w:rsidRPr="00335E7F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 w:rsidRPr="00335E7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>/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335E7F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 w:rsidRPr="00335E7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07DCE" w:rsidRPr="00335E7F">
        <w:rPr>
          <w:rFonts w:ascii="Times New Roman" w:eastAsia="Times New Roman" w:hAnsi="Times New Roman" w:cs="Times New Roman"/>
          <w:sz w:val="24"/>
          <w:szCs w:val="20"/>
        </w:rPr>
        <w:t>4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2</w:t>
      </w:r>
      <w:r w:rsidR="00393F6C" w:rsidRPr="00335E7F">
        <w:rPr>
          <w:rFonts w:ascii="Times New Roman" w:eastAsia="Times New Roman" w:hAnsi="Times New Roman" w:cs="Times New Roman"/>
          <w:sz w:val="24"/>
          <w:szCs w:val="20"/>
        </w:rPr>
        <w:t xml:space="preserve"> /</w:t>
      </w:r>
      <w:r w:rsidR="00707DCE" w:rsidRPr="00335E7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1</w:t>
      </w:r>
      <w:r w:rsidR="00393F6C" w:rsidRPr="00335E7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07DCE" w:rsidRPr="00335E7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04BD0" w:rsidRPr="00335E7F">
        <w:rPr>
          <w:rFonts w:ascii="Times New Roman" w:eastAsia="Times New Roman" w:hAnsi="Times New Roman" w:cs="Times New Roman"/>
          <w:sz w:val="24"/>
          <w:szCs w:val="20"/>
        </w:rPr>
        <w:t>1</w:t>
      </w:r>
      <w:r w:rsidR="00393F6C" w:rsidRPr="00335E7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 w:rsidRPr="00335E7F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804BD0">
        <w:rPr>
          <w:rFonts w:ascii="Times New Roman" w:eastAsia="Times New Roman" w:hAnsi="Times New Roman" w:cs="Times New Roman"/>
          <w:color w:val="FF0000"/>
          <w:sz w:val="24"/>
          <w:szCs w:val="20"/>
        </w:rPr>
        <w:t>.</w:t>
      </w:r>
    </w:p>
    <w:p w:rsidR="006F31BD" w:rsidRDefault="006F31BD" w:rsidP="00804BD0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4F2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246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8428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4F2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83D3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83D3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83D3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A6C7C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A6C7C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04B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707DCE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35E7F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C813E2" w:rsidRDefault="00C813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35E7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C813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35E7F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C813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35E7F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9635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F926D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249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Pr="00335E7F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335E7F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E7F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335E7F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E7F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335E7F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E7F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E559B" w:rsidRPr="00335E7F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335E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 w:rsidRPr="00335E7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07DCE" w:rsidRPr="00335E7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35E7F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E559B" w:rsidRPr="00335E7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35E7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07DCE" w:rsidRPr="00335E7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 w:rsidRPr="00335E7F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 w:rsidRPr="00335E7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335E7F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335E7F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335E7F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 w:rsidRPr="00335E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335E7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F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335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335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707DCE" w:rsidRPr="00335E7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35E7F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335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335E7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6E559B" w:rsidRPr="00335E7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35E7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35E7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E559B" w:rsidRPr="00335E7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5E7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335E7F" w:rsidRPr="00335E7F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335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335E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ДОПУСК НА ПОКАЗАТЕЛЯ ПО НАРЕДБА №9</w:t>
            </w:r>
          </w:p>
        </w:tc>
      </w:tr>
      <w:tr w:rsidR="00335E7F" w:rsidRPr="00335E7F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335E7F" w:rsidRDefault="006E559B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гр. Червен бряг /3</w:t>
            </w:r>
            <w:r w:rsidR="00707DCE" w:rsidRPr="00335E7F">
              <w:rPr>
                <w:rFonts w:ascii="Times New Roman" w:eastAsia="Times New Roman" w:hAnsi="Times New Roman" w:cs="Times New Roman"/>
              </w:rPr>
              <w:t>бр. проби/</w:t>
            </w:r>
          </w:p>
          <w:p w:rsidR="00707DCE" w:rsidRPr="00335E7F" w:rsidRDefault="006E559B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17</w:t>
            </w:r>
            <w:r w:rsidR="00707DCE" w:rsidRPr="00335E7F">
              <w:rPr>
                <w:rFonts w:ascii="Times New Roman" w:eastAsia="Times New Roman" w:hAnsi="Times New Roman" w:cs="Times New Roman"/>
              </w:rPr>
              <w:t>.07.2018г.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E7F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335E7F" w:rsidRPr="00335E7F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гр. Червен бряг</w:t>
            </w:r>
          </w:p>
          <w:p w:rsidR="00707DCE" w:rsidRPr="00335E7F" w:rsidRDefault="00707DCE" w:rsidP="00707D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 xml:space="preserve"> /4 бр. проби/</w:t>
            </w:r>
          </w:p>
          <w:p w:rsidR="007E5342" w:rsidRPr="00335E7F" w:rsidRDefault="006E559B" w:rsidP="00707D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19</w:t>
            </w:r>
            <w:r w:rsidR="007E5342" w:rsidRPr="00335E7F">
              <w:rPr>
                <w:rFonts w:ascii="Times New Roman" w:eastAsia="Times New Roman" w:hAnsi="Times New Roman" w:cs="Times New Roman"/>
              </w:rPr>
              <w:t>.07.2018г.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E7F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07DCE" w:rsidRPr="00335E7F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E7F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725561" w:rsidRPr="00335E7F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E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707DCE" w:rsidRPr="00335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35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335E7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35E7F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707DCE" w:rsidRPr="00335E7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35E7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335E7F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E7F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 w:rsidRPr="00335E7F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1D55B9" w:rsidRPr="00335E7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44288" w:rsidRPr="00335E7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335E7F" w:rsidRDefault="001D55B9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E7F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4288" w:rsidRPr="00335E7F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 w:rsidRPr="00335E7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D55B9" w:rsidRPr="00335E7F" w:rsidRDefault="001D55B9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335E7F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Pr="0033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E7F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</w:p>
    <w:p w:rsidR="005732F5" w:rsidRPr="006E559B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35E7F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 w:rsidRPr="00335E7F">
        <w:rPr>
          <w:rFonts w:ascii="Times New Roman" w:eastAsia="Times New Roman" w:hAnsi="Times New Roman" w:cs="Times New Roman"/>
          <w:sz w:val="24"/>
          <w:szCs w:val="24"/>
        </w:rPr>
        <w:t>. При епидемиологичните проучвания на чревните инфекциозни заболявания не е доказана причинна връзка с питейната вода</w:t>
      </w:r>
      <w:r w:rsidR="00744288" w:rsidRPr="006E559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Издадени предписания – </w:t>
      </w:r>
      <w:r w:rsidR="009F725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075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4075D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</w:t>
      </w:r>
      <w:r w:rsidR="009F725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стен</w:t>
      </w:r>
      <w:proofErr w:type="spellEnd"/>
      <w:r w:rsidR="009F7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 за периода от 16.07.-20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.07.2018г. РЗИ – Плевен констатира завишаване стойностите на показател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мътност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питейната вода на гр. Червен бряг, които са над обичайните приемливи за 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се установяват други отклонения от здравните норми по изследваните химични и микробиологични показатели. В пунктовете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които е взета водата е отчетено наличие на остатъчен свободен хлор, което е показателно за извършена качествена дезинфекционна обработка на водата.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1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Инспекцията препоръчва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подаваната вода от водопроводната мрежа на гр. Червен бряг към настоящия момент да не се ползва за пиене и готвене, а само за хигиенни и битови нужди. </w:t>
      </w:r>
      <w:r w:rsidRPr="007D70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питейни нужди да се използва бутилирана трапезна вода или ниско минерализирана минерална вода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F31BD" w:rsidRPr="00744288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нормализиране на обстановката и привеждане на водата към изискванията на </w:t>
      </w:r>
      <w:r w:rsidRPr="007D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 №9/2001г. за качеството на водата, предназначена за питейно-битови цели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РЗИ – Плевен ще уведоми населението своевременно.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3DA" w:rsidRDefault="00D063DA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E559B" w:rsidRPr="0006072D" w:rsidRDefault="006E559B" w:rsidP="006E559B">
      <w:pPr>
        <w:shd w:val="clear" w:color="auto" w:fill="FFFFFF"/>
        <w:spacing w:after="0" w:line="240" w:lineRule="auto"/>
        <w:ind w:left="29" w:right="3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Д-Р АТАНАС ГАРЕВ </w:t>
      </w:r>
    </w:p>
    <w:p w:rsidR="006E559B" w:rsidRPr="006E559B" w:rsidRDefault="006E559B" w:rsidP="006E559B">
      <w:pPr>
        <w:shd w:val="clear" w:color="auto" w:fill="FFFFFF"/>
        <w:spacing w:after="0" w:line="240" w:lineRule="auto"/>
        <w:ind w:left="28" w:right="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55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Директор на РЗИ - Плевен</w:t>
      </w: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Pr="00D063DA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>Изготвил:</w:t>
      </w:r>
      <w:r w:rsidR="00D063DA" w:rsidRPr="00D063D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E4745">
        <w:rPr>
          <w:rFonts w:ascii="Times New Roman" w:eastAsia="Times New Roman" w:hAnsi="Times New Roman" w:cs="Times New Roman"/>
          <w:sz w:val="20"/>
          <w:szCs w:val="24"/>
        </w:rPr>
        <w:t>Антония</w:t>
      </w:r>
      <w:r w:rsidR="00622D8F">
        <w:rPr>
          <w:rFonts w:ascii="Times New Roman" w:eastAsia="Times New Roman" w:hAnsi="Times New Roman" w:cs="Times New Roman"/>
          <w:sz w:val="20"/>
          <w:szCs w:val="24"/>
        </w:rPr>
        <w:t xml:space="preserve"> Петрова</w:t>
      </w:r>
    </w:p>
    <w:p w:rsidR="00796C33" w:rsidRPr="00D063DA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>гл. експерт Д АПФСО</w:t>
      </w:r>
      <w:bookmarkStart w:id="0" w:name="_GoBack"/>
      <w:bookmarkEnd w:id="0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78" w:rsidRDefault="00053A78" w:rsidP="00D063DA">
      <w:pPr>
        <w:spacing w:after="0" w:line="240" w:lineRule="auto"/>
      </w:pPr>
      <w:r>
        <w:separator/>
      </w:r>
    </w:p>
  </w:endnote>
  <w:endnote w:type="continuationSeparator" w:id="0">
    <w:p w:rsidR="00053A78" w:rsidRDefault="00053A7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78" w:rsidRDefault="00053A78" w:rsidP="00D063DA">
      <w:pPr>
        <w:spacing w:after="0" w:line="240" w:lineRule="auto"/>
      </w:pPr>
      <w:r>
        <w:separator/>
      </w:r>
    </w:p>
  </w:footnote>
  <w:footnote w:type="continuationSeparator" w:id="0">
    <w:p w:rsidR="00053A78" w:rsidRDefault="00053A7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3A78"/>
    <w:rsid w:val="00065C19"/>
    <w:rsid w:val="000672A3"/>
    <w:rsid w:val="000943DE"/>
    <w:rsid w:val="00095DE3"/>
    <w:rsid w:val="00126E5D"/>
    <w:rsid w:val="00133660"/>
    <w:rsid w:val="00144CB1"/>
    <w:rsid w:val="00184288"/>
    <w:rsid w:val="001A3E7D"/>
    <w:rsid w:val="001A7072"/>
    <w:rsid w:val="001D1358"/>
    <w:rsid w:val="001D55B9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35E7F"/>
    <w:rsid w:val="00363A55"/>
    <w:rsid w:val="00383839"/>
    <w:rsid w:val="00393F6C"/>
    <w:rsid w:val="003974F2"/>
    <w:rsid w:val="003A6C7C"/>
    <w:rsid w:val="003F13CD"/>
    <w:rsid w:val="004075DD"/>
    <w:rsid w:val="00411261"/>
    <w:rsid w:val="0044229F"/>
    <w:rsid w:val="00467ABF"/>
    <w:rsid w:val="00480800"/>
    <w:rsid w:val="00496350"/>
    <w:rsid w:val="004C5DB9"/>
    <w:rsid w:val="004D0F27"/>
    <w:rsid w:val="004E3D2C"/>
    <w:rsid w:val="004F53BC"/>
    <w:rsid w:val="00552287"/>
    <w:rsid w:val="005732F5"/>
    <w:rsid w:val="0059341A"/>
    <w:rsid w:val="005C6C68"/>
    <w:rsid w:val="005D74AA"/>
    <w:rsid w:val="00601EC4"/>
    <w:rsid w:val="00602F4D"/>
    <w:rsid w:val="00622D8F"/>
    <w:rsid w:val="00632A68"/>
    <w:rsid w:val="00642195"/>
    <w:rsid w:val="006458D3"/>
    <w:rsid w:val="00661E50"/>
    <w:rsid w:val="006946C9"/>
    <w:rsid w:val="006D1695"/>
    <w:rsid w:val="006D24AC"/>
    <w:rsid w:val="006E559B"/>
    <w:rsid w:val="006F31BD"/>
    <w:rsid w:val="00704D6B"/>
    <w:rsid w:val="00707DCE"/>
    <w:rsid w:val="00725561"/>
    <w:rsid w:val="00744288"/>
    <w:rsid w:val="00782899"/>
    <w:rsid w:val="00783D36"/>
    <w:rsid w:val="00796C33"/>
    <w:rsid w:val="007A6ED8"/>
    <w:rsid w:val="007E4895"/>
    <w:rsid w:val="007E5342"/>
    <w:rsid w:val="007F4567"/>
    <w:rsid w:val="007F6D80"/>
    <w:rsid w:val="007F7580"/>
    <w:rsid w:val="00804BD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441F"/>
    <w:rsid w:val="009C6923"/>
    <w:rsid w:val="009F7252"/>
    <w:rsid w:val="00A47848"/>
    <w:rsid w:val="00AD576A"/>
    <w:rsid w:val="00AE4745"/>
    <w:rsid w:val="00B10F5A"/>
    <w:rsid w:val="00B47CAA"/>
    <w:rsid w:val="00B51944"/>
    <w:rsid w:val="00B52345"/>
    <w:rsid w:val="00B54A7F"/>
    <w:rsid w:val="00BA4905"/>
    <w:rsid w:val="00BC2F16"/>
    <w:rsid w:val="00BD139D"/>
    <w:rsid w:val="00BD2272"/>
    <w:rsid w:val="00BE7FC3"/>
    <w:rsid w:val="00BF5F94"/>
    <w:rsid w:val="00C24DAE"/>
    <w:rsid w:val="00C3123F"/>
    <w:rsid w:val="00C813E2"/>
    <w:rsid w:val="00CC76EE"/>
    <w:rsid w:val="00CD4F2B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369A"/>
    <w:rsid w:val="00E019C7"/>
    <w:rsid w:val="00E519D8"/>
    <w:rsid w:val="00F04FF9"/>
    <w:rsid w:val="00F0748B"/>
    <w:rsid w:val="00F25AA4"/>
    <w:rsid w:val="00F377A0"/>
    <w:rsid w:val="00F41C0B"/>
    <w:rsid w:val="00F44376"/>
    <w:rsid w:val="00F55CCB"/>
    <w:rsid w:val="00F60639"/>
    <w:rsid w:val="00F926D7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4DE4-858B-4C73-BED7-3E43D107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7</cp:revision>
  <cp:lastPrinted>2018-07-24T11:30:00Z</cp:lastPrinted>
  <dcterms:created xsi:type="dcterms:W3CDTF">2018-07-17T08:23:00Z</dcterms:created>
  <dcterms:modified xsi:type="dcterms:W3CDTF">2018-07-24T11:46:00Z</dcterms:modified>
</cp:coreProperties>
</file>