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E" w:rsidRPr="009C318E" w:rsidRDefault="009C318E" w:rsidP="009C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ЦЕЛИ</w:t>
      </w:r>
    </w:p>
    <w:p w:rsidR="009C318E" w:rsidRPr="009C318E" w:rsidRDefault="009C318E" w:rsidP="009C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Организиране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осъществяване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държавната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здравна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политика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област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Плевен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Превръщане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задължителен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елемент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нива.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държавния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здравен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</w:t>
      </w:r>
      <w:proofErr w:type="gram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достигане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високо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ниво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съответствие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националните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европейските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изисквания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обектите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обществено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предназначение,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продуктите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стоките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дейностите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значение за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човека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жизнената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среда.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живот чрез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намаляване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преждевременната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последствията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основните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хронични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незаразни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свързани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</w:t>
      </w:r>
      <w:proofErr w:type="gram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рисковите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тютюнопушене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злоупотреба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алкохол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нездравословен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модел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хранене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ниска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физическа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активност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Ограничаване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инфекциозни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заболявания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усъвършенстване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епидемиологичния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надзор,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контрола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заразните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медицинското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9C318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C318E" w:rsidRPr="009C318E" w:rsidRDefault="009C318E" w:rsidP="009C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СПЕЦИФИЧНИ ЦЕЛИ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интердисциплинарен подход при изпълнение на политиките за промоция на здравето и профилактика на болестите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междуинституционално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равнище при водеща и координираща роля на Министерството на здравеоп</w:t>
      </w:r>
      <w:bookmarkStart w:id="0" w:name="_GoBack"/>
      <w:bookmarkEnd w:id="0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азването и активно включване на професионални и неправителствени организации и сдружения, медии и др.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Укрепване на институционалния и кадрови капацитет. 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устойчиво развитие на човешките ресурси: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кадрово обезпечаване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лекари, с осигуряване на възможност за придобиване на специалност и инспектори по обществено здраве, които професионално и ефективно да провеждат политиките в областта на опазване на здравето на гражданите и държавния здравен контрол;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повишаване квалификация на служителите чрез провеждане на курсове, семинари и др. форми на продължаващо обучение и усъвършенстване на системата за подбор и оценка на служителите. </w:t>
      </w:r>
    </w:p>
    <w:p w:rsidR="009C318E" w:rsidRPr="009C318E" w:rsidRDefault="009C318E" w:rsidP="009C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C318E" w:rsidRPr="009C318E" w:rsidRDefault="009C318E" w:rsidP="009C3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val="en-US" w:eastAsia="bg-BG"/>
        </w:rPr>
        <w:t xml:space="preserve">1. </w:t>
      </w: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В областта на промоция на здравето и профилактика на болестите: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Прилагане на интегрирани модули за интервенция за намаляване факторите на риска (поведенчески, на жизнената среда) при различните възрастови и професионални групи и др. чрез използване на различни стратегии за координиране на дейностите на специалистите;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Изграждане на диалог и партньорство за съвместни дейности за здраве с всички заинтересовани страни, активно включване на професионални и неправителствени организации, сдружения, медии и др.;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1.3. Създаване на база данни за детерминантите на здравето, като основа при разработване на национални и регионални програми за промоция и превенция;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 Повишаване на знанията и методичния капацитет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 здравословния начин на живот, с възможности за консултиране на населението за повишаване на информираността, уменията и мотивацията на населението в тази насока;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Мултисекторно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сътрудничество и включване на храненето в усилията за осъществяване на икономически ефективни действия за насърчаване на здравословното хранене;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Промоция на здравословно и балансирано хранене през всички етапи на живота чрез изграждане на подкрепяща среда;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 Създаване на система за наблюдение, мониторинг, оценка на детерминанти и тенденции чрез изследване на храненето и хранителния статус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популационно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1.8. Разработване и внедряване на регионално ниво на секторни политики за съчетаване на здравните и социалните услуги с цел улесняване достъпа на трудно достъпните и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маргинализираните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групи, разширяване мрежата на здравните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повишаване знанията, уменията и ролята им в този процес.</w:t>
      </w:r>
    </w:p>
    <w:p w:rsidR="009C318E" w:rsidRPr="009C318E" w:rsidRDefault="009C318E" w:rsidP="009C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</w:p>
    <w:p w:rsidR="009C318E" w:rsidRPr="009C318E" w:rsidRDefault="009C318E" w:rsidP="009C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ab/>
        <w:t>2. В областта на надзора на заразните болести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Последователната и целенасочена държавна политика за осъществяването на високоефективен надзор на заразните болести и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разходноефективна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имунизационна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политика, успоредно с повишаване знанията на медицинските специалисти и информираността на обществото по въпросите на профилактиката на заразните болести;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Поддържане на висок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имунизационен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 в тясно взаимодействие с всички ведомства, неправителствения сектор, местната власт с акцент върху обхващането на деца в риск и труднодостъпните групи от населението;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2.3. Усъвършенстване на системата за опазване на страната от внос на инфекции с висок епидемичен потенциал риск съответствие с Международните здравни правила и за провеждане на ефективен граничен здравен контрол чрез материално и кадрово обезпечаване на дейностите;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Предоставяне на достъпна и надеждна информация за ВБИ до обществото, въвеждане на най-високите стандарти в практиката и поведението за намаляване на риска от ВБИ, повишаване квалификацията и продължаващо обучение на персонала през целия професионален път;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Продължаващи национални усилия за рационална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политика, базирана върху ограничената свободна продажба на антибиотиците, неправилното им приложение (вкл. във ветеринарната медицина и селското стопанство), надзора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антибиотичната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резистентност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съвременните критерии на рационалната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политика.</w:t>
      </w:r>
    </w:p>
    <w:p w:rsidR="009C318E" w:rsidRPr="009C318E" w:rsidRDefault="009C318E" w:rsidP="009C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9C318E" w:rsidRPr="009C318E" w:rsidRDefault="009C318E" w:rsidP="009C3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3. Ефективен и качествен държавен здравен контрол: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Повишаване ефективността на държавния здравен контрол на обектите с обществено предназначение, продуктите и стоките и дейностите със значение за здравето на човека и факторите на жизнената среда в съответствие с регионалните, националните и европейските изисквания чрез: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3.1.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Усъвършенстване на системите за мониторинг на факторите на жизнената среда (шум, йонизиращи и нейонизиращи лъчения, питейни води,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къпане, минерални води и др.);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3.1.2. Подобряване контрола на предлаганите на пазара продукти и стоки със значение за здравето на човека. Извършване на насочени проверки на пазара на определени категории продукти и стоки със значение за здравето на човека, основани на оценка на здравния риск. Извършване на лабораторни анализи на опасни продукти и стоки със значение за здравето на човека;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3.1.3. Извършване на периодичен анализ и оценка на данните за състоянието на жизнената среда и здравния статус на населението, разработване и провеждане на мерки за ограничаване, намаляване и ликвидиране на негативните ефекти от въздействието на факторите на средата;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3.1.4. координиране и синхронизиране на секторните политики за ограничаване и предотвратяване на риска от неблагоприятното въздействие на факторите на околната и жизнената среда върху здравето;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Осигуряване на устойчиво развитие и укрепване на капацитета на общественото здраве чрез: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3.2.1. Усъвършенстване на нормативната уредба и непрекъснато й хармонизиране в съответствие с научните достижения и правото на Европейския съюз;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подобряване на формите и начините за предоставяне на информация на обществеността за състоянието на факторите на жизнената среда (води, шум, атмосферен въздух, йонизиращи и нейонизиращи лъчения, вибрации), за въведени ограничения, </w:t>
      </w: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причините поради които са възникнали отклонения, както и мерките които трябва да се предприемат.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Подобряване на инфраструктурата и материално-техническата осигуреност: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повишаване капацитета на лабораторната дейност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чрез закупуване на допълнително лабораторно оборудване и поддържане в изправност на наличната апаратура;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.2. подобряване на условията на труд;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.3. внедряване на съвременни информационни системи за навременен обмен на данни за опасни продукти и стоки на пазара с ЕК, както и въвеждане на данни за извършвания мониторинг.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C318E" w:rsidRPr="009C318E" w:rsidRDefault="009C318E" w:rsidP="009C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МЕРКИ</w:t>
      </w:r>
    </w:p>
    <w:p w:rsidR="009C318E" w:rsidRPr="009C318E" w:rsidRDefault="009C318E" w:rsidP="009C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системен, в съответствие със законодателството и препоръките на ЕС,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Провеждане на лабораторни изследвания при спазване на процедурите, съгласно получената акредитация по БДС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17 025 или БДС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17 020. Разширяване обхвата на акредитация на ЛИК при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всички показатели, свързани с анализа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продуктитите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стоките и факторите на жизнената среда.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Провеждане на систематичен контрол върху регистрацията на лечебните заведения.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7. Планиране, организиране, ръководство и контрол на медицинската експертиза.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Продължаване на дейностите по национални програми и политики за ограничаване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заболяемостта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факторите на риска в околната среда.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 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11. Изпълнение на дейности по регионални, национални програми и проекти за ограничаване влиянието върху здравето на поведенческите рискови фактори и факторите на жизнената среда.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Провеждане на активен епидемиологичен надзор над заразните заболявания, ефективен контрол на противоепидемичния режим в лечебните заведения и контрол върху качеството и ефективността на дейностите по дезинфекция и стерилизация. Провеждане на активен епидемиологичен надзор над СПИН, туберкулозата и сексуално предавани инфекции (СПИ).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Опазване на населението на областта от внос и разпространение на инфекции с висок епидемичен риск чрез създаване и поддържане на механизми за своевременна и адекватна реакция при здравни заплахи от биологично естество, в т. ч.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биотероризъм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Повишаване готовността  за посрещане на грипна пандемия, взривове и епидемии от други заразни болести.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14. Постигане на висок обхват при изпълнение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 на Република България, засилване на взискателността  по отношение на планирането и </w:t>
      </w: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отчитането на извършените имунизации, реда и начините на тяхното провеждане. Осигуряване на надеждно функционираща „хладилна верига”.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Осъществяване на ефективна координация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местните структури, националните центрове по обществено здраве, неправителствени организации и МЗ при изпълнение на дейностите по превенция и контрол на СПИН, туберкулоза и СПИ.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Провеждане на системни дейности за подготовка и повишаване на квалификацията на кадрите от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Подобряване ефективността на действащите на регионално ниво съвети по определени здравни проблеми. 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Осъществяване на ефективна координация на </w:t>
      </w:r>
      <w:proofErr w:type="spellStart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другите регионални структури на държавната власт при изпълнение на дейностите по държавния здравен контрол, надзора на заразните болести и по профилактика на болестите и промоция на здраве.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19. Анализиране на потребностите от човешки ресурси в областта на здравеопазването, планиране и координиране дейностите по провеждане на следдипломно обучение в системата на здравеопазването в областта.</w:t>
      </w:r>
    </w:p>
    <w:p w:rsidR="009C318E" w:rsidRPr="009C318E" w:rsidRDefault="009C318E" w:rsidP="009C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C318E">
        <w:rPr>
          <w:rFonts w:ascii="Times New Roman" w:eastAsia="Times New Roman" w:hAnsi="Times New Roman" w:cs="Times New Roman"/>
          <w:sz w:val="24"/>
          <w:szCs w:val="24"/>
          <w:lang w:eastAsia="bg-BG"/>
        </w:rPr>
        <w:t>20. Повишаване информираността на населението.</w:t>
      </w:r>
    </w:p>
    <w:p w:rsidR="00BE7FC3" w:rsidRDefault="00BE7FC3"/>
    <w:sectPr w:rsidR="00BE7FC3" w:rsidSect="009C31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E"/>
    <w:rsid w:val="004C5DB9"/>
    <w:rsid w:val="00632A68"/>
    <w:rsid w:val="009C318E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2017-03-20T13:02:00Z</dcterms:created>
  <dcterms:modified xsi:type="dcterms:W3CDTF">2017-03-20T13:03:00Z</dcterms:modified>
</cp:coreProperties>
</file>