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F1" w:rsidRDefault="00B657F1" w:rsidP="00B657F1">
      <w:pPr>
        <w:spacing w:after="0" w:line="240" w:lineRule="auto"/>
      </w:pPr>
      <w:bookmarkStart w:id="0" w:name="_GoBack"/>
      <w:r>
        <w:t>Отдел „Следдипломно обучение и университетско болнична координация” на МУ – София:</w:t>
      </w:r>
    </w:p>
    <w:p w:rsidR="00B657F1" w:rsidRDefault="00B657F1" w:rsidP="00B657F1">
      <w:pPr>
        <w:spacing w:after="0" w:line="240" w:lineRule="auto"/>
      </w:pPr>
      <w:r>
        <w:t>ОБЯВИ КОНКУРСНИ ИЗПИТИ /писмени и по документи/ за придобиване на специалност в системата на здравеопазването</w:t>
      </w:r>
      <w:bookmarkEnd w:id="0"/>
      <w:r>
        <w:t xml:space="preserve"> на основание Заповед № РД-21-9 от 01.12.2011 г.  на Министъра на здравеопазването, съгласно Номенклатурата на специалностите по Приложение  №1 от Наредба №34 от 29.12.2006 г.на Министерството на здравеопазването във вестник „Новинар” бр.4 от 06.01.2012 г.</w:t>
      </w:r>
    </w:p>
    <w:p w:rsidR="00B657F1" w:rsidRDefault="00B657F1" w:rsidP="00B657F1">
      <w:pPr>
        <w:spacing w:after="0" w:line="240" w:lineRule="auto"/>
      </w:pPr>
      <w:r>
        <w:t>Документи за конкурсите се подават в отдел „СДО и УБК” при Ректората на МУ София, бул.”Акад.Иван Гешов”№ 15,ет 12, стая №7 в едномесечен срок от публикуването на обявата  -  от 10:00 до 12:00 и от 13:00 до 15:30 часа всеки работен ден.</w:t>
      </w:r>
    </w:p>
    <w:p w:rsidR="00B657F1" w:rsidRDefault="00B657F1" w:rsidP="00B657F1">
      <w:pPr>
        <w:spacing w:after="0" w:line="240" w:lineRule="auto"/>
      </w:pPr>
      <w:r>
        <w:t>Информация за базите и видовете специализации, броя на местата и необходимите документи,</w:t>
      </w:r>
      <w:r>
        <w:t xml:space="preserve"> </w:t>
      </w:r>
      <w:r>
        <w:t>утвърдени със заповед  № РД-21-9/ 01.12.2011 г., може да получите на сайта на МУ София в Интернет /www.mu-sofia.bg/.</w:t>
      </w:r>
    </w:p>
    <w:p w:rsidR="00B657F1" w:rsidRDefault="00B657F1" w:rsidP="00B657F1">
      <w:pPr>
        <w:spacing w:after="0" w:line="240" w:lineRule="auto"/>
      </w:pPr>
      <w:r>
        <w:t>Цена за участие в конкурс за зачисляване на специализация, съгласно заповед № РК-36-6/03.01.2012 г. на Ректора на МУ-София както следва:</w:t>
      </w:r>
    </w:p>
    <w:p w:rsidR="00B657F1" w:rsidRDefault="00B657F1" w:rsidP="00B657F1">
      <w:pPr>
        <w:spacing w:after="0" w:line="240" w:lineRule="auto"/>
      </w:pPr>
      <w:r>
        <w:t>•</w:t>
      </w:r>
      <w:r>
        <w:tab/>
        <w:t xml:space="preserve">Цена за участие в конкурс  за една специалност с писмен изпит – 150 лв. </w:t>
      </w:r>
    </w:p>
    <w:p w:rsidR="00B657F1" w:rsidRDefault="00B657F1" w:rsidP="00B657F1">
      <w:pPr>
        <w:spacing w:after="0" w:line="240" w:lineRule="auto"/>
      </w:pPr>
      <w:r>
        <w:t>•</w:t>
      </w:r>
      <w:r>
        <w:tab/>
        <w:t xml:space="preserve">Цена за участие в конкурсен изпит за зачисляване на специализация по документи – 60лв. </w:t>
      </w:r>
    </w:p>
    <w:p w:rsidR="00B657F1" w:rsidRDefault="00B657F1" w:rsidP="00B657F1">
      <w:pPr>
        <w:spacing w:after="0" w:line="240" w:lineRule="auto"/>
      </w:pPr>
      <w:r>
        <w:t>Попълване на кодове на бази за специализация става на място при подаване на документите.</w:t>
      </w:r>
    </w:p>
    <w:p w:rsidR="00FD18F6" w:rsidRDefault="00B657F1" w:rsidP="00B657F1">
      <w:pPr>
        <w:spacing w:after="0" w:line="240" w:lineRule="auto"/>
      </w:pPr>
      <w:r>
        <w:t>Получаването на конспектите за писмен изпит става в момента на подаване и приемане на молбата с приложените документи</w:t>
      </w:r>
    </w:p>
    <w:sectPr w:rsidR="00FD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F1"/>
    <w:rsid w:val="00B657F1"/>
    <w:rsid w:val="00F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>MS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Office97</dc:creator>
  <cp:lastModifiedBy>Office97</cp:lastModifiedBy>
  <cp:revision>1</cp:revision>
  <dcterms:created xsi:type="dcterms:W3CDTF">2012-01-17T09:40:00Z</dcterms:created>
  <dcterms:modified xsi:type="dcterms:W3CDTF">2012-01-17T09:43:00Z</dcterms:modified>
</cp:coreProperties>
</file>