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B8" w:rsidRPr="00C078F8" w:rsidRDefault="003533B8" w:rsidP="00EB282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/>
        </w:rPr>
      </w:pPr>
      <w:r w:rsidRPr="00C078F8">
        <w:rPr>
          <w:rFonts w:ascii="Times New Roman" w:hAnsi="Times New Roman"/>
          <w:b/>
          <w:sz w:val="28"/>
          <w:szCs w:val="20"/>
          <w:lang w:val="bg-BG"/>
        </w:rPr>
        <w:t>МИНИСТЕРСТВО НА ЗДРАВЕОПАЗВАНЕТО</w:t>
      </w:r>
    </w:p>
    <w:p w:rsidR="003533B8" w:rsidRPr="00EB2822" w:rsidRDefault="003533B8" w:rsidP="00EB282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33B8" w:rsidRPr="00D530F9" w:rsidRDefault="003533B8" w:rsidP="00C0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D530F9">
        <w:rPr>
          <w:rFonts w:ascii="Times New Roman" w:hAnsi="Times New Roman"/>
          <w:b/>
          <w:sz w:val="28"/>
          <w:szCs w:val="28"/>
          <w:u w:val="single"/>
          <w:lang w:val="bg-BG"/>
        </w:rPr>
        <w:t>НАЦИОНАЛЕН ЦЕНТЪР ПО ЗАРАЗНИ И ПАРАЗИТНИ БОЛЕСТИ – СОФИЯ</w:t>
      </w:r>
    </w:p>
    <w:p w:rsidR="003533B8" w:rsidRPr="00D530F9" w:rsidRDefault="003533B8" w:rsidP="00C0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533B8" w:rsidRPr="00D530F9" w:rsidRDefault="003533B8" w:rsidP="00C0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30F9">
        <w:rPr>
          <w:rFonts w:ascii="Times New Roman" w:hAnsi="Times New Roman"/>
          <w:b/>
          <w:sz w:val="28"/>
          <w:szCs w:val="28"/>
          <w:lang w:val="bg-BG"/>
        </w:rPr>
        <w:t xml:space="preserve">РАЗПРОСТРАНЕНИЕ НА МАЛАРИЯТА, РИСК ЗА ЗАРАЗЯВАНЕ И ПРЕПОРЪКИ ЗА </w:t>
      </w:r>
      <w:proofErr w:type="spellStart"/>
      <w:r w:rsidRPr="00D530F9">
        <w:rPr>
          <w:rFonts w:ascii="Times New Roman" w:hAnsi="Times New Roman"/>
          <w:b/>
          <w:sz w:val="28"/>
          <w:szCs w:val="28"/>
          <w:lang w:val="bg-BG"/>
        </w:rPr>
        <w:t>ХИМИОПРОФИЛАКТИКА</w:t>
      </w:r>
      <w:proofErr w:type="spellEnd"/>
    </w:p>
    <w:p w:rsidR="003533B8" w:rsidRPr="00D530F9" w:rsidRDefault="003533B8" w:rsidP="00C0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30F9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530F9">
        <w:rPr>
          <w:rFonts w:ascii="Times New Roman" w:hAnsi="Times New Roman"/>
          <w:b/>
          <w:sz w:val="28"/>
          <w:szCs w:val="28"/>
          <w:lang w:val="bg-BG"/>
        </w:rPr>
        <w:t>/ПО СЗО-2015 г./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21"/>
        <w:gridCol w:w="1031"/>
        <w:gridCol w:w="6095"/>
        <w:gridCol w:w="1559"/>
        <w:gridCol w:w="135"/>
        <w:gridCol w:w="1283"/>
        <w:gridCol w:w="2551"/>
      </w:tblGrid>
      <w:tr w:rsidR="003533B8" w:rsidRPr="005B1BA2" w:rsidTr="0050176B">
        <w:trPr>
          <w:trHeight w:val="390"/>
        </w:trPr>
        <w:tc>
          <w:tcPr>
            <w:tcW w:w="14742" w:type="dxa"/>
            <w:gridSpan w:val="8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1BA2">
              <w:rPr>
                <w:rFonts w:ascii="Times New Roman" w:hAnsi="Times New Roman"/>
                <w:b/>
                <w:lang w:val="bg-BG"/>
              </w:rPr>
              <w:t>АФРИКА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3533B8" w:rsidRPr="005B1BA2" w:rsidTr="00EB2822">
        <w:tc>
          <w:tcPr>
            <w:tcW w:w="567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№</w:t>
            </w:r>
          </w:p>
        </w:tc>
        <w:tc>
          <w:tcPr>
            <w:tcW w:w="1521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Страна</w:t>
            </w:r>
          </w:p>
        </w:tc>
        <w:tc>
          <w:tcPr>
            <w:tcW w:w="1031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Малариен</w:t>
            </w:r>
          </w:p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сезон</w:t>
            </w:r>
          </w:p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/месеци/</w:t>
            </w:r>
          </w:p>
        </w:tc>
        <w:tc>
          <w:tcPr>
            <w:tcW w:w="6095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Разпространение на маларията и риск от заразяване</w:t>
            </w:r>
          </w:p>
        </w:tc>
        <w:tc>
          <w:tcPr>
            <w:tcW w:w="1694" w:type="dxa"/>
            <w:gridSpan w:val="2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Вид на причинителя</w:t>
            </w:r>
          </w:p>
        </w:tc>
        <w:tc>
          <w:tcPr>
            <w:tcW w:w="1283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proofErr w:type="spellStart"/>
            <w:r w:rsidRPr="00EB2822">
              <w:rPr>
                <w:rFonts w:ascii="Times New Roman" w:hAnsi="Times New Roman"/>
                <w:highlight w:val="lightGray"/>
                <w:lang w:val="bg-BG"/>
              </w:rPr>
              <w:t>Резистентност</w:t>
            </w:r>
            <w:proofErr w:type="spellEnd"/>
            <w:r w:rsidRPr="00EB2822">
              <w:rPr>
                <w:rFonts w:ascii="Times New Roman" w:hAnsi="Times New Roman"/>
                <w:highlight w:val="lightGray"/>
                <w:lang w:val="bg-BG"/>
              </w:rPr>
              <w:t xml:space="preserve"> към:</w:t>
            </w:r>
          </w:p>
        </w:tc>
        <w:tc>
          <w:tcPr>
            <w:tcW w:w="2551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 xml:space="preserve">Препарат за </w:t>
            </w:r>
            <w:proofErr w:type="spellStart"/>
            <w:r w:rsidRPr="00EB2822">
              <w:rPr>
                <w:rFonts w:ascii="Times New Roman" w:hAnsi="Times New Roman"/>
                <w:highlight w:val="lightGray"/>
                <w:lang w:val="bg-BG"/>
              </w:rPr>
              <w:t>химиопрофилактика</w:t>
            </w:r>
            <w:proofErr w:type="spellEnd"/>
          </w:p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</w:p>
          <w:p w:rsidR="003533B8" w:rsidRPr="005B1BA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( ) степен на риск</w:t>
            </w:r>
          </w:p>
        </w:tc>
      </w:tr>
      <w:tr w:rsidR="003533B8" w:rsidRPr="005B1BA2" w:rsidTr="00EB2822">
        <w:trPr>
          <w:trHeight w:val="1289"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Алжир</w:t>
            </w:r>
          </w:p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10/11-4/5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Малки локални огнища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 са регистрирани в 6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юго-източни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района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Адрар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bg-BG"/>
              </w:rPr>
              <w:t xml:space="preserve">Ел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Оуед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Гхардайя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Илизи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Оуарга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Таманрасет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).</w:t>
            </w:r>
            <w:r w:rsidRPr="005B1BA2">
              <w:rPr>
                <w:rFonts w:ascii="Times New Roman" w:hAnsi="Times New Roman"/>
                <w:lang w:val="bg-BG"/>
              </w:rPr>
              <w:t xml:space="preserve"> Изолирано местно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разпостранение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 е било регистрирано в два от най-южните райони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bg-BG"/>
              </w:rPr>
              <w:t xml:space="preserve"> Като цяло рискът в Алжир е незначителен</w:t>
            </w:r>
            <w:r w:rsidRPr="005B1BA2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 xml:space="preserve">P. falciparum </w:t>
            </w:r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Не се налага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Ангола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Бенин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Ботсвана</w:t>
            </w:r>
            <w:proofErr w:type="spellEnd"/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11-5/6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Северна част:</w:t>
            </w:r>
            <w:r w:rsidRPr="005B1BA2">
              <w:rPr>
                <w:rFonts w:ascii="Times New Roman" w:hAnsi="Times New Roman"/>
                <w:lang w:val="ru-RU"/>
              </w:rPr>
              <w:t xml:space="preserve"> район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Ботети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Чобе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Нгамиленд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Окаванго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Тутуме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 в</w:t>
            </w:r>
            <w:r w:rsidRPr="005B1BA2">
              <w:rPr>
                <w:rFonts w:ascii="Times New Roman" w:hAnsi="Times New Roman"/>
                <w:lang w:val="bg-BG"/>
              </w:rPr>
              <w:t xml:space="preserve"> рисковите райони.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Буркина Фасо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Бурунди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Габон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Гамбия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Гана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Гвинея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Гвинея Бисау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12.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Джибути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13.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ДР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Конго Заир/ 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14.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Египет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Много малък риск от заразяване в областта Ел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Файюм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</w:t>
            </w:r>
            <w:r w:rsidRPr="005B1BA2">
              <w:rPr>
                <w:rFonts w:ascii="Times New Roman" w:hAnsi="Times New Roman"/>
                <w:lang w:val="en-US"/>
              </w:rPr>
              <w:t>O</w:t>
            </w:r>
            <w:r w:rsidRPr="005B1BA2">
              <w:rPr>
                <w:rFonts w:ascii="Times New Roman" w:hAnsi="Times New Roman"/>
                <w:lang w:val="bg-BG"/>
              </w:rPr>
              <w:t>т 1998г. няма обявени случаи на малария.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15.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Екваториална Гвинея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lastRenderedPageBreak/>
              <w:t>16.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Етиопия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2000м надморска височина. Няма риск в Адис Абеба.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60%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40%</w:t>
            </w:r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17.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Еритрея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2200м надморска височина. Няма риск в Асмара.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18.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Замбия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включително и Лусака.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19.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Зимбабве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11-6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под 1200м. надморска височина. Разпространението е целогодишно в долината на Замбези. В Хараре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Булауайо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рискът е минимален.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райони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Камерун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21.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Кабо Верде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9-11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Ограничен риск на островите Сантяго и Боа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Виста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(1 случай на местна малария през 2012 г.)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P.falciparum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предпазни мрежи срещу комарите.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22.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Кения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и целогодишно разпространение, като рискът е сравнително по-малък в Найроби (и над 2500м.) и също в  централните, източните и западните провинции, както и 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Рифт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Вали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Нианза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23.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Конго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24.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Коморски острови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25.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Кот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Д’</w:t>
            </w:r>
            <w:r w:rsidRPr="005B1BA2">
              <w:rPr>
                <w:rFonts w:ascii="Times New Roman" w:hAnsi="Times New Roman"/>
                <w:lang w:val="en-US"/>
              </w:rPr>
              <w:t>Ивоар</w:t>
            </w:r>
            <w:proofErr w:type="spellEnd"/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26.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Либерия</w:t>
            </w:r>
            <w:proofErr w:type="spellEnd"/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27.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Мавритания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7-10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има в цялата страна с изключение на северните райони: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Дакхлет-Ноуадхибоу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Тирис-Земоур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от малария съществува през дъждовния период 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Адрар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Инчири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</w:t>
            </w:r>
            <w:r w:rsidRPr="005B1BA2">
              <w:rPr>
                <w:rFonts w:ascii="Times New Roman" w:hAnsi="Times New Roman"/>
                <w:lang w:val="en-US"/>
              </w:rPr>
              <w:t>8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Остров Мадагаскар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 С най-висок риск са крайбрежните райони.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29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Майоте</w:t>
            </w:r>
            <w:proofErr w:type="spellEnd"/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Има риск главно за тропическа малария.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0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Малави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1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Мали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Мароко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5-10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Съвсем ограничен риск в някои селски района в провинция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Чефчаоуен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Няма регистрирани местни случаи от 2005г. 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Мозамбик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, MAL (IV)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4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Намибия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11-6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Налице е риск в районите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Охангвена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Омахеке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Омусати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Ошана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Ошикото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Отжозонджупа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bg-BG"/>
              </w:rPr>
              <w:t xml:space="preserve"> По протежение на реките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Каванго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Кунене и район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Каприви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разпространението е целогодишно.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ru-RU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(С)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рисковите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райони</w:t>
            </w:r>
            <w:proofErr w:type="spellEnd"/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5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Нигер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6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Нигерия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lastRenderedPageBreak/>
              <w:t>3</w:t>
            </w:r>
            <w:r w:rsidRPr="005B1BA2">
              <w:rPr>
                <w:rFonts w:ascii="Times New Roman" w:hAnsi="Times New Roman"/>
                <w:lang w:val="en-US"/>
              </w:rPr>
              <w:t>7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Руанда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8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Сао Томе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Принсипи</w:t>
            </w:r>
            <w:proofErr w:type="spellEnd"/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283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39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Свазиленд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Във всички ниски равнинни райони (предимно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Биг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Бенд,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Мхлуме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Симуние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Тшанени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).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(С)</w:t>
            </w:r>
            <w:r w:rsidRPr="005B1BA2">
              <w:rPr>
                <w:rFonts w:ascii="Times New Roman" w:hAnsi="Times New Roman"/>
                <w:lang w:val="bg-BG"/>
              </w:rPr>
              <w:t xml:space="preserve">  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рискоите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региони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0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Сенегал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 По-малък риск има от януари до юни в централните западни райони.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1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Сомалия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като рискът е относително по-нисък и сезонен в северната част на страната и съответно значително по-висок в централната и южните части.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Судан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 Рискът е нисък в северната част на страната (сезонен). Висок риск има в централната и южна част на страната. Рискът от малария е много ограничен по крайбрежието на Червено море.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Сиера Леоне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4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Танзания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под 1800м.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5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Того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6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Уганда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Повсеместно, включително и в главните градове: Форт Портал, Джинджа, Кампала, Мбале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Кигези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(С)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7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Централна Африканска Република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8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Чад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533B8" w:rsidRPr="005B1BA2" w:rsidTr="00EB282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49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ЮАР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райони с малка надморска височина в северната част, провинция Мпумаланга (вкл.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Нац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Парк “Крюгер”), Лимпопо и североизточен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Ква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Зулу-Натал на юг до река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Тугела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Рискът е целогодишен, но е най-висок от октомври  до май.</w:t>
            </w:r>
          </w:p>
        </w:tc>
        <w:tc>
          <w:tcPr>
            <w:tcW w:w="1559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418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55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 xml:space="preserve">) в </w:t>
            </w:r>
            <w:r w:rsidRPr="005B1BA2">
              <w:rPr>
                <w:rFonts w:ascii="Times New Roman" w:hAnsi="Times New Roman"/>
                <w:lang w:val="bg-BG"/>
              </w:rPr>
              <w:t>рисковите райони.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3533B8" w:rsidRPr="005B1BA2" w:rsidRDefault="003533B8" w:rsidP="00C078F8">
      <w:pPr>
        <w:spacing w:after="0" w:line="240" w:lineRule="auto"/>
        <w:rPr>
          <w:rFonts w:ascii="Times New Roman" w:hAnsi="Times New Roman"/>
          <w:lang w:val="bg-BG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21"/>
        <w:gridCol w:w="1031"/>
        <w:gridCol w:w="6095"/>
        <w:gridCol w:w="74"/>
        <w:gridCol w:w="1620"/>
        <w:gridCol w:w="1080"/>
        <w:gridCol w:w="2880"/>
      </w:tblGrid>
      <w:tr w:rsidR="003533B8" w:rsidRPr="005B1BA2" w:rsidTr="00670ACC">
        <w:tc>
          <w:tcPr>
            <w:tcW w:w="14868" w:type="dxa"/>
            <w:gridSpan w:val="8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1BA2">
              <w:rPr>
                <w:rFonts w:ascii="Times New Roman" w:hAnsi="Times New Roman"/>
                <w:b/>
                <w:lang w:val="bg-BG"/>
              </w:rPr>
              <w:t>АЗИЯ И ОКЕАНИЯ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533B8" w:rsidRPr="005B1BA2" w:rsidTr="00D530F9">
        <w:tc>
          <w:tcPr>
            <w:tcW w:w="567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№</w:t>
            </w:r>
          </w:p>
        </w:tc>
        <w:tc>
          <w:tcPr>
            <w:tcW w:w="1521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Страна</w:t>
            </w:r>
          </w:p>
        </w:tc>
        <w:tc>
          <w:tcPr>
            <w:tcW w:w="1031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Малариен</w:t>
            </w:r>
          </w:p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сезон</w:t>
            </w:r>
          </w:p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/месеци/</w:t>
            </w:r>
          </w:p>
        </w:tc>
        <w:tc>
          <w:tcPr>
            <w:tcW w:w="6095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Разпространение на маларията и риск от заразяване</w:t>
            </w:r>
          </w:p>
        </w:tc>
        <w:tc>
          <w:tcPr>
            <w:tcW w:w="1694" w:type="dxa"/>
            <w:gridSpan w:val="2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Вид на причинителя</w:t>
            </w:r>
          </w:p>
        </w:tc>
        <w:tc>
          <w:tcPr>
            <w:tcW w:w="1080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proofErr w:type="spellStart"/>
            <w:r w:rsidRPr="00EB2822">
              <w:rPr>
                <w:rFonts w:ascii="Times New Roman" w:hAnsi="Times New Roman"/>
                <w:highlight w:val="lightGray"/>
                <w:lang w:val="bg-BG"/>
              </w:rPr>
              <w:t>Резистентност</w:t>
            </w:r>
            <w:proofErr w:type="spellEnd"/>
            <w:r w:rsidRPr="00EB2822">
              <w:rPr>
                <w:rFonts w:ascii="Times New Roman" w:hAnsi="Times New Roman"/>
                <w:highlight w:val="lightGray"/>
                <w:lang w:val="bg-BG"/>
              </w:rPr>
              <w:t xml:space="preserve"> към:</w:t>
            </w:r>
          </w:p>
        </w:tc>
        <w:tc>
          <w:tcPr>
            <w:tcW w:w="2880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 xml:space="preserve">Препарат за </w:t>
            </w:r>
            <w:proofErr w:type="spellStart"/>
            <w:r w:rsidRPr="00EB2822">
              <w:rPr>
                <w:rFonts w:ascii="Times New Roman" w:hAnsi="Times New Roman"/>
                <w:highlight w:val="lightGray"/>
                <w:lang w:val="bg-BG"/>
              </w:rPr>
              <w:t>химиопрофилактика</w:t>
            </w:r>
            <w:proofErr w:type="spellEnd"/>
          </w:p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</w:p>
          <w:p w:rsidR="003533B8" w:rsidRPr="005B1BA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( ) степен на риск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1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Азербайджан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Съществува ограничен риск от малария в низините, главно в районите между реките Кура и Аракс.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Липсва риск в столицата Баку.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Предпазване от ухапване на комари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Афганистан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5-11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Под 2000м надморска височина.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lastRenderedPageBreak/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lastRenderedPageBreak/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(C)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lastRenderedPageBreak/>
              <w:t>3.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Бангладеш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от малария е целогодишен, но трансмисия на заболяването съществува само в селски райони на 13 от 64 окръга. Най-висок риск съществува в Читагонг и Кокс Базар. Нисък риск съществува в окръзите 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Hobigonj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Kurigram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Moulvibazar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Mymensingh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,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Netrakona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Sherpur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Sunamgonj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Sylhet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В останалата част от страната, както и  столицата Дака не са рискови.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,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(С)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Бутан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южната част на 5 области: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Чхукха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Самчи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Самдруп-Джонкхар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Гейлег-фуг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Шемганг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 xml:space="preserve">) </w:t>
            </w:r>
            <w:r w:rsidRPr="005B1BA2">
              <w:rPr>
                <w:rFonts w:ascii="Times New Roman" w:hAnsi="Times New Roman"/>
                <w:lang w:val="bg-BG"/>
              </w:rPr>
              <w:t>в рисковите райони.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Бруней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Регистрирани са случаи на </w:t>
            </w:r>
            <w:r w:rsidRPr="005B1BA2">
              <w:rPr>
                <w:rFonts w:ascii="Times New Roman" w:hAnsi="Times New Roman"/>
                <w:i/>
                <w:iCs/>
                <w:lang w:val="en-US"/>
              </w:rPr>
              <w:t>P</w:t>
            </w:r>
            <w:r w:rsidRPr="005B1BA2">
              <w:rPr>
                <w:rFonts w:ascii="Times New Roman" w:hAnsi="Times New Roman"/>
                <w:i/>
                <w:iCs/>
                <w:lang w:val="ru-RU"/>
              </w:rPr>
              <w:t xml:space="preserve">. </w:t>
            </w:r>
            <w:proofErr w:type="spellStart"/>
            <w:r w:rsidRPr="005B1BA2">
              <w:rPr>
                <w:rFonts w:ascii="Times New Roman" w:hAnsi="Times New Roman"/>
                <w:i/>
                <w:iCs/>
                <w:lang w:val="en-US"/>
              </w:rPr>
              <w:t>knowlesi</w:t>
            </w:r>
            <w:proofErr w:type="spellEnd"/>
            <w:r w:rsidRPr="005B1BA2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iCs/>
                <w:lang w:val="bg-BG"/>
              </w:rPr>
              <w:t>малария при хора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knowlesi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ru-RU"/>
              </w:rPr>
              <w:t>Предпазване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от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ухапване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комари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(А)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Вануату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Повсеместно-от нисък до умерен риск от заразяване.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 xml:space="preserve">MAL,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533B8" w:rsidRPr="005B1BA2" w:rsidTr="00D530F9">
        <w:trPr>
          <w:trHeight w:val="850"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Грузия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Съществува ограничен риск от малария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терциана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 източната част на страната, граничеща с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Азербейджан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Местни случаи на малария не са регистрирани от 2013 г.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защитни мрежи срещу комари</w:t>
            </w:r>
            <w:r w:rsidRPr="005B1BA2">
              <w:rPr>
                <w:rFonts w:ascii="Times New Roman" w:hAnsi="Times New Roman"/>
                <w:lang w:val="ru-RU"/>
              </w:rPr>
              <w:t>. (А)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Йемен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под 2000м. По-висок риск от заразяване има в периода септември-февруари.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Няма риск в столицата Сана</w:t>
            </w:r>
            <w:r w:rsidRPr="005B1BA2">
              <w:rPr>
                <w:rFonts w:ascii="Times New Roman" w:hAnsi="Times New Roman"/>
                <w:lang w:val="ru-RU"/>
              </w:rPr>
              <w:t>`</w:t>
            </w:r>
            <w:r w:rsidRPr="005B1BA2">
              <w:rPr>
                <w:rFonts w:ascii="Times New Roman" w:hAnsi="Times New Roman"/>
                <w:lang w:val="bg-BG"/>
              </w:rPr>
              <w:t>а.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Рискът на остров Сокотра е ограничен.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райони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предпазни мрежи срещу комари на остров Сокотра.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Индия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под 2000 м с изключение на щатите Химачал Прадеш, Джаму,  Кашмир  и Сиким. Рискът от резистентен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е по-висок в североизточните щати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Андаман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островите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Никобар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Кхатисгарх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Гуджарат, Джаркханд, Карнатака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 xml:space="preserve">с изключение на град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Бенгалуру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, Мадхя Прадеш,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Махараштра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 xml:space="preserve">с изключение на градовете Мумбай,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Нагпур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Насик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Пуне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, Ориса и Западен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Бенгал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 изключение на град Калкута</w:t>
            </w:r>
            <w:r w:rsidRPr="005B1BA2">
              <w:rPr>
                <w:rFonts w:ascii="Times New Roman" w:hAnsi="Times New Roman"/>
                <w:lang w:val="ru-RU"/>
              </w:rPr>
              <w:t xml:space="preserve"> )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(40-50%)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P.vivax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(50-60%)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райони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Индонезия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Най-висок риск от малария има в пет източни провинции: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Иист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Нуса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Тенгара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Малуку,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Норт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Малуку, Папуа и Уест Папуа. В останалите части на страната рискът е ограничен и сведен от нисък до несъществуващ в Джакарта, големите градове и повечето големи туристически обекти. Регистрирани са случаи на инфекция с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knowlesi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 провинция Калимантан. 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райони</w:t>
            </w:r>
          </w:p>
        </w:tc>
      </w:tr>
      <w:tr w:rsidR="003533B8" w:rsidRPr="005B1BA2" w:rsidTr="00D530F9">
        <w:trPr>
          <w:trHeight w:val="270"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Иран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3-11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от малария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терциана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) и много ограничен от малария тропика (P.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) има в селските региони на провинциите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Хормозган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Керман (тропическата част) и южната част 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Систан-Балучестан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райони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lastRenderedPageBreak/>
              <w:t>12.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Ирак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5-11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 в северните райони под 1500м (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Духок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Ербил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Сулаймания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). От 2009 г. няма регистрирани местни случаи на малария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Не се налагат мерки за защита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13.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Камбоджа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с изключение 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Пном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Пен и около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Тонле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Сап.  Рискът от малария в туристическите райони 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Ангкор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Ват е минимален.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Регистрирани са случаи на инфекция с щамове на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резистентни 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artesunate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mefloquine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lumefantrine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piperaquine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е установен в Западна Камбоджа и разпростираща се към централната част на страната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резистентност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на P.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към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chloroquine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е установена в Източна Камбоджа.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,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 западните провинции.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</w:t>
            </w:r>
            <w:r w:rsidRPr="005B1BA2">
              <w:rPr>
                <w:rFonts w:ascii="Times New Roman" w:hAnsi="Times New Roman"/>
                <w:lang w:val="bg-BG"/>
              </w:rPr>
              <w:t xml:space="preserve">ОХ </w:t>
            </w:r>
            <w:r w:rsidRPr="005B1BA2">
              <w:rPr>
                <w:rFonts w:ascii="Times New Roman" w:hAnsi="Times New Roman"/>
                <w:lang w:val="ru-RU"/>
              </w:rPr>
              <w:t>(D)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14.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Китай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7-11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провинции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Хайнан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Юннан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 е разпространена малария тропика.  Съобщава се за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с множествена лекарствена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резистентност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Ограничен риск от малария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терциана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съществува в някои южни и централни провинции като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Анхуи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Гюизху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Хюбей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Хюнан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Янгсу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Не съществува риск в урбанизираните райони.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 xml:space="preserve">) –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Хайнан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и Юн</w:t>
            </w:r>
            <w:r w:rsidRPr="005B1BA2">
              <w:rPr>
                <w:rFonts w:ascii="Times New Roman" w:hAnsi="Times New Roman"/>
                <w:lang w:val="bg-BG"/>
              </w:rPr>
              <w:t>н</w:t>
            </w:r>
            <w:r w:rsidRPr="005B1BA2">
              <w:rPr>
                <w:rFonts w:ascii="Times New Roman" w:hAnsi="Times New Roman"/>
                <w:lang w:val="ru-RU"/>
              </w:rPr>
              <w:t>ан.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(В) –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рисковите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райони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</w:t>
            </w:r>
            <w:r w:rsidRPr="005B1BA2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Киргизстан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 – 10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от заразяване, основно с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от юни до октомври в някои южни и западни части на страната, главно 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Баткен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Ош и област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Джалалабадска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, в райони, гранични на Таджикистан и Узбекистан и в предградията на Бишкек. От 2011 до 2013 г. няма регистрирани местни случаи на малария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защитни мрежи срещу комари.</w:t>
            </w:r>
            <w:r w:rsidRPr="005B1BA2">
              <w:rPr>
                <w:rFonts w:ascii="Times New Roman" w:hAnsi="Times New Roman"/>
                <w:lang w:val="ru-RU"/>
              </w:rPr>
              <w:t xml:space="preserve"> (А)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16.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Корейска Демократична Народна Република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 от заразяване в някои южни райони.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17.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Република Корея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Ограничен риск от заразяване има главно в северните райони на провинциите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Гангуонг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- До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Гиеонджи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– До и град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Инчеон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(до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демилитизираната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зона).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защитни мрежи срещу комари.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18.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Руска Федерация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Съвсем ограничен риск съществува в райони, където има засилена миграция от южни съседни страни.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19.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Лаос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Повсеместно, освен във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Виентиан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D530F9">
        <w:trPr>
          <w:trHeight w:val="1140"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Малайзия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има само в ограничени райони във вътрешността на щатите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Сабах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Саравак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централните части на страната. В урбанизираните и крайбрежни райони няма малария. Регистрирани са случаи на инфекция с човешки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 xml:space="preserve">. </w:t>
            </w:r>
            <w:proofErr w:type="spellStart"/>
            <w:proofErr w:type="gramStart"/>
            <w:r w:rsidRPr="005B1BA2">
              <w:rPr>
                <w:rFonts w:ascii="Times New Roman" w:hAnsi="Times New Roman"/>
                <w:lang w:val="en-US"/>
              </w:rPr>
              <w:t>knowlesi</w:t>
            </w:r>
            <w:proofErr w:type="spellEnd"/>
            <w:proofErr w:type="gram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райони.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3533B8" w:rsidRPr="005B1BA2" w:rsidTr="00D530F9">
        <w:trPr>
          <w:trHeight w:val="1140"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lastRenderedPageBreak/>
              <w:t>21.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Мианмар /Бирма/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Целогодишно под 1000м надморска височина, в диви и селски хълмисти и гористи райони, както и някои крайбрежни зони на щата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Рахкин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В градовете и урбанизираните райони липсва риск.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Мефлокин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резистентни щамове на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са установени в щатите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Кайян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Шан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- източната част. Открити са  щамове на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с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резистентност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към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хлорокин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Регистрирани са и случаи на инфекция с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P.knowlesi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,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райони.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DОХ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(D) в югоизточен Мианмар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22.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Непал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селските райони на областта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Тераи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(вкл. горите и горските селища) и  особено пограничните зони с Индия. Опасността от зараза с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е най-голяма през месеците от юли до октомври. 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райони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23.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Оман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Спорадични случаи на трансмисии на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на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са докладвани до 2003г., през 2010г. са регистрирани ограничени взривове на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малария в райони на Северна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Шаркия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Спорадични случаи са докладвани през 2011 и 2012 г.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24.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Пакистан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2000м. и основно в селски райони от юли до декември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Папуа Нова Гвинея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под 1800м. Регистрирана 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резистентност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на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съм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хлорокин</w:t>
            </w:r>
            <w:proofErr w:type="spellEnd"/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D530F9">
        <w:trPr>
          <w:cantSplit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26.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Саудитска Арабия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Страната е 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преелиминационна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фаза на маларията. Спорадични случаи се регистрират в селски райони, в близост до границата с Йемен. Няма риск в Мека и Медина.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региони</w:t>
            </w:r>
          </w:p>
        </w:tc>
      </w:tr>
      <w:tr w:rsidR="003533B8" w:rsidRPr="005B1BA2" w:rsidTr="00D530F9">
        <w:trPr>
          <w:cantSplit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27.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Сирия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5-10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Огнища има по протежението на северната граница, изключително в североизточната част на страната, особена в района Ел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Хасака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Няма регистрирани местни случаи от 2005г.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3533B8" w:rsidRPr="005B1BA2" w:rsidTr="00D530F9">
        <w:trPr>
          <w:cantSplit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28.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Сингапур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Регистрират се случаи на инфекция с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knowlesi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при хора.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3533B8" w:rsidRPr="005B1BA2" w:rsidTr="00D530F9">
        <w:trPr>
          <w:cantSplit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29.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Соломонови острови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с изключение на някои източно и южно разположени островчета.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региони</w:t>
            </w:r>
          </w:p>
        </w:tc>
      </w:tr>
      <w:tr w:rsidR="003533B8" w:rsidRPr="005B1BA2" w:rsidTr="00D530F9">
        <w:trPr>
          <w:cantSplit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30.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Виетнам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и целогодишно с изключение на урбанизираните центрове, делтата на Червената река и делтата на Меконг,  както и крайбрежните райони на Централен Виетнам.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Област с висок риск са планинските райони под 1500м, южно от 18</w:t>
            </w:r>
            <w:r w:rsidRPr="005B1BA2">
              <w:rPr>
                <w:rFonts w:ascii="Times New Roman" w:hAnsi="Times New Roman"/>
                <w:vertAlign w:val="superscript"/>
                <w:lang w:val="bg-BG"/>
              </w:rPr>
              <w:t xml:space="preserve">0 </w:t>
            </w:r>
            <w:r w:rsidRPr="005B1BA2">
              <w:rPr>
                <w:rFonts w:ascii="Times New Roman" w:hAnsi="Times New Roman"/>
                <w:lang w:val="bg-BG"/>
              </w:rPr>
              <w:t xml:space="preserve"> северна ширина, особено в централните провинции: Дак Лак,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Джиа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Лай, Кон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Тум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Дак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Нанк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Бин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Фуок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както и  западните части на крайморските провинции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Куанг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Три,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Куанг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Нам,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Нинх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Тхуан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Кхан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Хоа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рисковите региони</w:t>
            </w:r>
          </w:p>
        </w:tc>
      </w:tr>
      <w:tr w:rsidR="003533B8" w:rsidRPr="005B1BA2" w:rsidTr="00D530F9">
        <w:trPr>
          <w:cantSplit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lastRenderedPageBreak/>
              <w:t>31.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Таджикистан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Особено в южните гранични райони (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Хатлон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) и в някои централни (Душанбе), западни (Горен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Бадакшан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) и северни (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Ленинабад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) райони.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в южните части на страната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(В) –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рисковите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райони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южните части на страната</w:t>
            </w:r>
          </w:p>
        </w:tc>
      </w:tr>
      <w:tr w:rsidR="003533B8" w:rsidRPr="005B1BA2" w:rsidTr="00D530F9">
        <w:trPr>
          <w:cantSplit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32.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Тайланд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селските райони, гористите и хълмисти райони на цялата страна и основно в пограничните райони, включително и най-южните провинции. Липсва риск в градовете и повечето туристически обекти /Бангкок,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Чиангмай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Патайа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, Пукет, Самуи/.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Описана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резистентност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към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мефлокин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артемизинин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хинин в граничните с Камбоджа и Мианмар райони. Регистрирани са случаи на инфекция с човешки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P.knowlesi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защитни мрежи срещу комари.</w:t>
            </w:r>
            <w:r w:rsidRPr="005B1BA2">
              <w:rPr>
                <w:rFonts w:ascii="Times New Roman" w:hAnsi="Times New Roman"/>
                <w:lang w:val="ru-RU"/>
              </w:rPr>
              <w:t xml:space="preserve"> (А)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големите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градове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повечето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туристически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обекти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DОХ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(D) в граничните с Камбоджа и Мианмар райони.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33.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Тимор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Лесте</w:t>
            </w:r>
            <w:proofErr w:type="spellEnd"/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 – 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34.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Туркменистан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В някои селища от югоизточната част на страната и около границата с Афганистан. Няма регистрирани случаи на автохтонна малария от 2006 г.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en-US"/>
              </w:rPr>
              <w:t>I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35.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Турция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5-10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югоизточната част на страната, основно в провинция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Мардин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Няма риск в основните туристически обекти, в западната и югозападната части.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 xml:space="preserve">(А)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рисковите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райони</w:t>
            </w:r>
            <w:proofErr w:type="spellEnd"/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36.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Узбекистан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Спорадични, местни случаи на малария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терциана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 южната и източна част на страната. Няма регистрирани местни случаи за периода 2011 – 2013 г.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предпазни мрежи срещу комари. (А)</w:t>
            </w: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37.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Филипини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съществува целогодишно в областите под 600 м с изключение на 22 провинции като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Аклан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Албей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Бенгует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Биларан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Бохол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Камигуин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Капиз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Катандуанес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Кавите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Себу,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Гуимарас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Илойло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Северен и Южен Лейте,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Мариндуке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Масбате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Източен, Северен и Западен Самар,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Секвиьор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Сорсогон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Суригао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Дел Норте и столицата Манила. Няма риск също в градските и равнинни райони.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Докладван е случай на инфекция с човешки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knowlesi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 провинция Палаван.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de-DE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de-DE"/>
              </w:rPr>
              <w:t>MAL</w:t>
            </w:r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  <w:r w:rsidRPr="005B1BA2">
              <w:rPr>
                <w:rFonts w:ascii="Times New Roman" w:hAnsi="Times New Roman"/>
                <w:lang w:val="ru-RU"/>
              </w:rPr>
              <w:t xml:space="preserve"> 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3533B8" w:rsidRPr="005B1BA2" w:rsidTr="00D530F9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Шри Ланка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095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Ограничен риск, с изключение на областите Коломбо,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Галее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Гампаха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Калутара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Матара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Нюара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Елия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Няма регистрирани местни случаи от октомври 2012 г.</w:t>
            </w:r>
          </w:p>
        </w:tc>
        <w:tc>
          <w:tcPr>
            <w:tcW w:w="1694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-88%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-</w:t>
            </w:r>
            <w:r w:rsidRPr="005B1BA2">
              <w:rPr>
                <w:rFonts w:ascii="Times New Roman" w:hAnsi="Times New Roman"/>
                <w:lang w:val="bg-BG"/>
              </w:rPr>
              <w:t xml:space="preserve">                  </w:t>
            </w:r>
            <w:r w:rsidRPr="005B1BA2">
              <w:rPr>
                <w:rFonts w:ascii="Times New Roman" w:hAnsi="Times New Roman"/>
                <w:lang w:val="en-US"/>
              </w:rPr>
              <w:t>12%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ru-RU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предпазни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мрежи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срещу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комари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(А) 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рисковите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райони</w:t>
            </w:r>
            <w:proofErr w:type="spellEnd"/>
          </w:p>
        </w:tc>
      </w:tr>
      <w:tr w:rsidR="003533B8" w:rsidRPr="005B1BA2" w:rsidTr="00670ACC">
        <w:trPr>
          <w:cantSplit/>
        </w:trPr>
        <w:tc>
          <w:tcPr>
            <w:tcW w:w="14868" w:type="dxa"/>
            <w:gridSpan w:val="8"/>
          </w:tcPr>
          <w:p w:rsidR="003533B8" w:rsidRDefault="003533B8" w:rsidP="005B1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  <w:proofErr w:type="spellStart"/>
            <w:r w:rsidRPr="00D530F9">
              <w:rPr>
                <w:rFonts w:ascii="Times New Roman" w:hAnsi="Times New Roman"/>
                <w:b/>
                <w:color w:val="FFFFFF"/>
                <w:lang w:val="bg-BG"/>
              </w:rPr>
              <w:t>ЛАТИ</w:t>
            </w:r>
            <w:proofErr w:type="spellEnd"/>
          </w:p>
          <w:p w:rsidR="003533B8" w:rsidRDefault="003533B8" w:rsidP="005B1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</w:p>
          <w:p w:rsidR="003533B8" w:rsidRDefault="003533B8" w:rsidP="005B1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</w:p>
          <w:p w:rsidR="003533B8" w:rsidRPr="00D530F9" w:rsidRDefault="003533B8" w:rsidP="005B1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  <w:proofErr w:type="spellStart"/>
            <w:r w:rsidRPr="00D530F9">
              <w:rPr>
                <w:rFonts w:ascii="Times New Roman" w:hAnsi="Times New Roman"/>
                <w:b/>
                <w:color w:val="FFFFFF"/>
                <w:lang w:val="bg-BG"/>
              </w:rPr>
              <w:t>НСКА</w:t>
            </w:r>
            <w:proofErr w:type="spellEnd"/>
            <w:r w:rsidRPr="00D530F9">
              <w:rPr>
                <w:rFonts w:ascii="Times New Roman" w:hAnsi="Times New Roman"/>
                <w:b/>
                <w:color w:val="FFFFFF"/>
                <w:lang w:val="bg-BG"/>
              </w:rPr>
              <w:t xml:space="preserve"> АМЕРИКА</w:t>
            </w:r>
          </w:p>
          <w:p w:rsidR="003533B8" w:rsidRPr="00D530F9" w:rsidRDefault="003533B8" w:rsidP="00C078F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lang w:val="bg-BG"/>
              </w:rPr>
            </w:pPr>
          </w:p>
          <w:p w:rsidR="003533B8" w:rsidRPr="005B1BA2" w:rsidRDefault="003533B8" w:rsidP="005B1BA2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3533B8" w:rsidRPr="005B1BA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31" w:type="dxa"/>
          </w:tcPr>
          <w:p w:rsidR="003533B8" w:rsidRPr="005B1BA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169" w:type="dxa"/>
            <w:gridSpan w:val="2"/>
          </w:tcPr>
          <w:p w:rsidR="003533B8" w:rsidRPr="005B1BA2" w:rsidRDefault="003533B8" w:rsidP="005B1B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1BA2">
              <w:rPr>
                <w:rFonts w:ascii="Times New Roman" w:hAnsi="Times New Roman"/>
                <w:b/>
                <w:lang w:val="bg-BG"/>
              </w:rPr>
              <w:t>ЛАТИНСКА АМЕРИКА</w:t>
            </w:r>
          </w:p>
          <w:p w:rsidR="003533B8" w:rsidRPr="005B1BA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20" w:type="dxa"/>
          </w:tcPr>
          <w:p w:rsidR="003533B8" w:rsidRPr="005B1BA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80" w:type="dxa"/>
          </w:tcPr>
          <w:p w:rsidR="003533B8" w:rsidRPr="005B1BA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3533B8" w:rsidRPr="005B1BA2" w:rsidTr="005B1BA2">
        <w:tc>
          <w:tcPr>
            <w:tcW w:w="567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№</w:t>
            </w:r>
          </w:p>
        </w:tc>
        <w:tc>
          <w:tcPr>
            <w:tcW w:w="1521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Страна</w:t>
            </w:r>
          </w:p>
        </w:tc>
        <w:tc>
          <w:tcPr>
            <w:tcW w:w="1031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Малариен</w:t>
            </w:r>
          </w:p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сезон</w:t>
            </w:r>
          </w:p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/месеци/</w:t>
            </w:r>
          </w:p>
        </w:tc>
        <w:tc>
          <w:tcPr>
            <w:tcW w:w="6169" w:type="dxa"/>
            <w:gridSpan w:val="2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Разпространение на маларията и риск от заразяване</w:t>
            </w:r>
          </w:p>
        </w:tc>
        <w:tc>
          <w:tcPr>
            <w:tcW w:w="1620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Вид на причинителя</w:t>
            </w:r>
          </w:p>
        </w:tc>
        <w:tc>
          <w:tcPr>
            <w:tcW w:w="1080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proofErr w:type="spellStart"/>
            <w:r w:rsidRPr="00EB2822">
              <w:rPr>
                <w:rFonts w:ascii="Times New Roman" w:hAnsi="Times New Roman"/>
                <w:highlight w:val="lightGray"/>
                <w:lang w:val="bg-BG"/>
              </w:rPr>
              <w:t>Резистентност</w:t>
            </w:r>
            <w:proofErr w:type="spellEnd"/>
            <w:r w:rsidRPr="00EB2822">
              <w:rPr>
                <w:rFonts w:ascii="Times New Roman" w:hAnsi="Times New Roman"/>
                <w:highlight w:val="lightGray"/>
                <w:lang w:val="bg-BG"/>
              </w:rPr>
              <w:t xml:space="preserve"> към:</w:t>
            </w:r>
          </w:p>
        </w:tc>
        <w:tc>
          <w:tcPr>
            <w:tcW w:w="2880" w:type="dxa"/>
          </w:tcPr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 xml:space="preserve">Препарат за </w:t>
            </w:r>
            <w:proofErr w:type="spellStart"/>
            <w:r w:rsidRPr="00EB2822">
              <w:rPr>
                <w:rFonts w:ascii="Times New Roman" w:hAnsi="Times New Roman"/>
                <w:highlight w:val="lightGray"/>
                <w:lang w:val="bg-BG"/>
              </w:rPr>
              <w:t>химиопрофилактика</w:t>
            </w:r>
            <w:proofErr w:type="spellEnd"/>
          </w:p>
          <w:p w:rsidR="003533B8" w:rsidRPr="00EB282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</w:p>
          <w:p w:rsidR="003533B8" w:rsidRPr="005B1BA2" w:rsidRDefault="003533B8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( ) степен на риск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Аржентина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е малък и е ограничен в рамките на департаментите Оран и Сан Мартин в провинция Салта и  по-малка степен 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проинциите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Кориентес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Мисионес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 Останалите части на страната липсва риск, като случаи на малария не са регистрирани в последните години на територията на цялата страна.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Предпазване от ухапване от комари (А)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Белиз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Съществува риск предимно от малария с причинител P.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 някои райони на Стан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Крийк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е незначителен в останалите части на страната. 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ru-RU"/>
              </w:rPr>
              <w:t>Предпазване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от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ухапване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от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комари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Боливия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Малария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терциана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) под 2500м в цялата страна.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 xml:space="preserve">. 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bg-BG"/>
              </w:rPr>
              <w:t xml:space="preserve">се открива в Санта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Круз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северните райони Бени и Пандо. Особено засегнати са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суб-районите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Гуауарамерин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Кобиджа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Рибералта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- </w:t>
            </w:r>
            <w:r w:rsidRPr="005B1BA2">
              <w:rPr>
                <w:rFonts w:ascii="Times New Roman" w:hAnsi="Times New Roman"/>
                <w:lang w:val="bg-BG"/>
              </w:rPr>
              <w:t>94</w:t>
            </w:r>
            <w:r w:rsidRPr="005B1BA2">
              <w:rPr>
                <w:rFonts w:ascii="Times New Roman" w:hAnsi="Times New Roman"/>
                <w:lang w:val="en-US"/>
              </w:rPr>
              <w:t>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-</w:t>
            </w:r>
            <w:r w:rsidRPr="005B1BA2">
              <w:rPr>
                <w:rFonts w:ascii="Times New Roman" w:hAnsi="Times New Roman"/>
                <w:lang w:val="bg-BG"/>
              </w:rPr>
              <w:t>6</w:t>
            </w:r>
            <w:r w:rsidRPr="005B1BA2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(В) -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те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райони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de-DE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de-DE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 xml:space="preserve">)  в Санта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Круз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, Бени и Пандо.</w:t>
            </w:r>
          </w:p>
        </w:tc>
      </w:tr>
      <w:tr w:rsidR="003533B8" w:rsidRPr="005B1BA2" w:rsidTr="00D530F9">
        <w:trPr>
          <w:trHeight w:val="3623"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Бразилия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щатите извън административния регион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Амазонас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рискът от малария е от минимален до несъществуващ. Най-високо разпространение има в гористите райони под 900м надморска височина в девет щата от региона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Амазонас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: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Акре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Амапа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Амазонас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Маранхао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(западна част),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Мато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Гроссо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(северна част), Пара (с изключение на град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Белем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),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Рондониа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Рораима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Токантис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(западна част). Трансмисията е много интензивна в района на джунглата, миньорски, дърводобивни и селскостопански селища, които съществуват от скоро (по-малко от 5 години), както и в периферията на градовете Крузейро до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Сул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Порто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Велхо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,и Манаус. Трансмисията на малария е установена и в покрайнините на големите градове като Боа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Виста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Макапа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Мараба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Рио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Бранко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Сантарем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е главно в периферията на тези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градов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>e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84%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15%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Смесена малария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щамове на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с множествена лекарствена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резистентност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 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в рисковите  райони.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Венецуела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Малария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терциана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) и</w:t>
            </w:r>
            <w:r w:rsidRPr="005B1BA2">
              <w:rPr>
                <w:rFonts w:ascii="Times New Roman" w:hAnsi="Times New Roman"/>
                <w:lang w:val="ru-RU"/>
              </w:rPr>
              <w:t xml:space="preserve"> тропика (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) са разпространени в някои селски райони на щатите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Амазонас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Анзоатегуи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Боливар и Делта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Амакуро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По-нисък риск се отчита в Апуре,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Монагас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Сукре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Зулиа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Опасността от малария тропика е по-голяма в джунглата на щатите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Амазонас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(Алто Ориноко,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Атабапо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Атурес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Аутана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Манапиаре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Рио Негро), Боливар (Карони,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Кедено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Ел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Калао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Херес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Гран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Сабана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Пиар, Раул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Леони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Роцио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Сифонтес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r w:rsidRPr="005B1BA2">
              <w:rPr>
                <w:rFonts w:ascii="Times New Roman" w:hAnsi="Times New Roman"/>
                <w:lang w:val="bg-BG"/>
              </w:rPr>
              <w:lastRenderedPageBreak/>
              <w:t>Сукре).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lastRenderedPageBreak/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(8</w:t>
            </w: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%)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(1</w:t>
            </w:r>
            <w:r w:rsidRPr="005B1BA2">
              <w:rPr>
                <w:rFonts w:ascii="Times New Roman" w:hAnsi="Times New Roman"/>
                <w:lang w:val="en-US"/>
              </w:rPr>
              <w:t>6</w:t>
            </w:r>
            <w:r w:rsidRPr="005B1BA2">
              <w:rPr>
                <w:rFonts w:ascii="Times New Roman" w:hAnsi="Times New Roman"/>
                <w:lang w:val="bg-BG"/>
              </w:rPr>
              <w:t>%)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(В)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 </w:t>
            </w:r>
            <w:r w:rsidRPr="005B1BA2">
              <w:rPr>
                <w:rFonts w:ascii="Times New Roman" w:hAnsi="Times New Roman"/>
                <w:lang w:val="ru-RU"/>
              </w:rPr>
              <w:t xml:space="preserve">  </w:t>
            </w:r>
            <w:r w:rsidRPr="005B1BA2">
              <w:rPr>
                <w:rFonts w:ascii="Times New Roman" w:hAnsi="Times New Roman"/>
                <w:lang w:val="bg-BG"/>
              </w:rPr>
              <w:t xml:space="preserve"> в изброените рискови райони.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lastRenderedPageBreak/>
              <w:t>7.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Гватемала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местности под 1500м. целогодишно. Висок е рискът от заразяване с малария в  департаментите Ескуинтла и Алта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Верапаз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Нисък риск съществува 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Байа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Верапаз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Петен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Чикуимула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Изабела, Закапа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Сучитепекуез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(В) - в рисковите райони.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Гвиана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във вътрешността на страната, като най-висок риск се наблюдава в региони 1, 7, 8, 9 и 10, среден риск в региони 2 и 3 и много нисък в 4, 5 и 6. Спорадични случаи се наблюдават в гъсто населените места от крайбрежните райони.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45%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51%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Смесени инфекции 4%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 </w:t>
            </w:r>
            <w:r w:rsidRPr="005B1BA2">
              <w:rPr>
                <w:rFonts w:ascii="Times New Roman" w:hAnsi="Times New Roman"/>
                <w:lang w:val="ru-RU"/>
              </w:rPr>
              <w:t xml:space="preserve">  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Доминиканска Република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има предимно в западните провинции 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Дажабон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Елиас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Пина и Сан Хуан.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В останалите райони рискът е малък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до незначителен. Няма данни за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резистентност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 към някои от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антималарийните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препарати.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(В) -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те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райони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3533B8" w:rsidRPr="005B1BA2" w:rsidTr="005B1BA2">
        <w:trPr>
          <w:trHeight w:val="1312"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Еквадор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Целогодишно има риск в районите под 1500м, като съществува и умерена вероятност от трансмисия и в крайбрежните провинции. Висок риск от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малария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същестува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 провинция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Есмералда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Не съществува риск 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Гуайакуил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Кито и градовете в региона 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Андите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14%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86%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 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в рисковите  райони.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11. 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Колумбия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Висок риск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същектвува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 департаментите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Антинокия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Боливар,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Каука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Чоко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Кордоба,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Гуаджира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Нарино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Рисарлада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По-нисък риск съществува в общините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Амазонас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Чакета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Гуавайре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Гуайниа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Мета,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Путумайо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Ваупес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Вичада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Докладвани са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Chloroquine-резистентни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щамове на P.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     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27%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7</w:t>
            </w: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 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рисковите  райони.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12.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Коста Рика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Нисък риск от заразяване с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има в провинциите на Лимон и основно в кантон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Матина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Несъществен или никакъв риск от заразяване се наблюдава в другите кантони на страната.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Предпазни мерки за ухапвания от комари (А)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13.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Мексико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някои селски райони, които рядко се посещават от туристи. Нисък риск от заразяване има в щата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Чиапас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много нисък в областите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Чихуахуа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Дуранго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Найярит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Куантана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Роо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Синалоа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Предпазване от ухапване от комари (А)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14.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Никарагуа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от малария, предимно от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proofErr w:type="gramStart"/>
            <w:r w:rsidRPr="005B1BA2">
              <w:rPr>
                <w:rFonts w:ascii="Times New Roman" w:hAnsi="Times New Roman"/>
                <w:lang w:val="en-US"/>
              </w:rPr>
              <w:t>vivax</w:t>
            </w:r>
            <w:proofErr w:type="spellEnd"/>
            <w:proofErr w:type="gramEnd"/>
            <w:r w:rsidRPr="005B1BA2">
              <w:rPr>
                <w:rFonts w:ascii="Times New Roman" w:hAnsi="Times New Roman"/>
                <w:lang w:val="bg-BG"/>
              </w:rPr>
              <w:t xml:space="preserve">, съществува целогодишно. Нисък риск има в редица общини основно в Регион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Автонома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Атлантико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Норте. Спорадична трансмисия се регистрира 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Боака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Чинангеа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Жинотека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Леон и Матагалпа. Автохтонни случаи са докладвани и от други райони в централните и западните департаменти, но рискът в тези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райоини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е много малък.  Няма установена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хлорокинова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резистентност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 92%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(В)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те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райони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lastRenderedPageBreak/>
              <w:t>15..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Панама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съществува целогодишно в провинциите, намиращи се по протежението на атлантическото крайбрежие и по границата с Колумбия и Коста Рика: 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Бокас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дел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Торо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Чирихуй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Колон,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Дариен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Нгобе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Бугле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Панама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Верагвас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В градът Панама и Канал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Зоне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както и в другите провинции, рискът е минимален. 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1%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- 99%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в провинция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Дариен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Сан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Блас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източните ендемични райони.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ru-RU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(В) 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райони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16.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Парагвай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Среден интензитет на трансмисия в определени общини на департаментите Алто Парана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Каагуазу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В останалите 14 департамента рискът е незначителен или няма такъв.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предпазни мрежи срещу комари </w:t>
            </w:r>
            <w:r w:rsidRPr="005B1BA2">
              <w:rPr>
                <w:rFonts w:ascii="Times New Roman" w:hAnsi="Times New Roman"/>
                <w:lang w:val="ru-RU"/>
              </w:rPr>
              <w:t xml:space="preserve">(А)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рисковите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райони</w:t>
            </w:r>
            <w:proofErr w:type="spellEnd"/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17.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Перу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е целогодишен в селските райони под 2000м надморска височина. 32 са областите с висок риск и те са концентрирани в окръзите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Аякучо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Куско,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Юнин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Лорето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Лорето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е най-рисковият район с 98% от случите на тропическа малария, както и другите департаменти, разположени покрай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Амазония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/вкл. 18 пристанищни селища/. 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16%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84%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 в окръг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Лорето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(В)  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18. 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Салвадор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en-US"/>
              </w:rPr>
              <w:t>El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Salvador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Много нисък риск от заразяване в провинция Санта Ана и в селските райони, в които има миграция от Гватемала. Спорадични случаи 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вивакс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малария, обаче са докладвани и от други части на страната.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предпазни мрежи срещу комари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19.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Суринам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е голям във вътрешността на страната, извън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кайбрежната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саванна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област, като е най-голям по протежение на източната граница и в районите със златни мини. В град Парамарибо и останалите седем крайбрежни района, рискът е малък до незначителен. 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55%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4</w:t>
            </w: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ru-RU"/>
              </w:rPr>
              <w:t>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Смесена инф.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sz w:val="20"/>
                <w:szCs w:val="20"/>
                <w:lang w:val="bg-BG"/>
              </w:rPr>
              <w:t>намалена чувствителност към хинин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(С)</w:t>
            </w:r>
            <w:r w:rsidRPr="005B1BA2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рисковите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региони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Френска Гвиана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Висок риск в девет общини по границата с Бразилия (долината на река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Ойяпоке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) и до границата със Суринам (долината на река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Марони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). В други 13 общини рискът е нисък до незначителен. В районите с миграция от Бразилия се съобщава за щамове на 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с множествена лекарствена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резистентност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45</w:t>
            </w:r>
            <w:r w:rsidRPr="005B1BA2">
              <w:rPr>
                <w:rFonts w:ascii="Times New Roman" w:hAnsi="Times New Roman"/>
                <w:lang w:val="bg-BG"/>
              </w:rPr>
              <w:t>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55</w:t>
            </w:r>
            <w:r w:rsidRPr="005B1BA2">
              <w:rPr>
                <w:rFonts w:ascii="Times New Roman" w:hAnsi="Times New Roman"/>
                <w:lang w:val="bg-BG"/>
              </w:rPr>
              <w:t>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SP</w:t>
            </w:r>
            <w:proofErr w:type="spellEnd"/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en-US"/>
              </w:rPr>
              <w:t>DOX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рисковите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1BA2">
              <w:rPr>
                <w:rFonts w:ascii="Times New Roman" w:hAnsi="Times New Roman"/>
                <w:lang w:val="ru-RU"/>
              </w:rPr>
              <w:t>региони</w:t>
            </w:r>
            <w:proofErr w:type="spellEnd"/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21.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Хаити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от малария е целогодишен в цялата страна, включително крайбрежните и граничните зони. Много нисък риск има само в градските райони на Порт о Пренс.  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(В)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рисковите райони.</w:t>
            </w:r>
          </w:p>
        </w:tc>
      </w:tr>
      <w:tr w:rsidR="003533B8" w:rsidRPr="005B1BA2" w:rsidTr="005B1BA2"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22.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Хондурас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Висок риск от малария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терциана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) има в провинциите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Грацияс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Диос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среден в Атлантида, Ел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Парайсо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Оланчо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Йоро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 Рискът от Р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 е най-висок в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Грацияс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а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Диос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умерен в Колон,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Йоро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Оланчо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falciparum</w:t>
            </w:r>
            <w:proofErr w:type="spellEnd"/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20%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vivax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79%</w:t>
            </w:r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CHL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MAL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MEF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(В) - в рисковите райони.</w:t>
            </w:r>
          </w:p>
        </w:tc>
      </w:tr>
      <w:tr w:rsidR="003533B8" w:rsidRPr="005B1BA2" w:rsidTr="005B1BA2">
        <w:trPr>
          <w:trHeight w:val="603"/>
        </w:trPr>
        <w:tc>
          <w:tcPr>
            <w:tcW w:w="567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23.</w:t>
            </w:r>
          </w:p>
        </w:tc>
        <w:tc>
          <w:tcPr>
            <w:tcW w:w="152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Ямайка</w:t>
            </w:r>
          </w:p>
        </w:tc>
        <w:tc>
          <w:tcPr>
            <w:tcW w:w="1031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6169" w:type="dxa"/>
            <w:gridSpan w:val="2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Много малък риск, но включително и от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, в районите на Кингстън и Храма на Свети </w:t>
            </w:r>
            <w:proofErr w:type="spellStart"/>
            <w:r w:rsidRPr="005B1BA2">
              <w:rPr>
                <w:rFonts w:ascii="Times New Roman" w:hAnsi="Times New Roman"/>
                <w:lang w:val="bg-BG"/>
              </w:rPr>
              <w:t>Андрю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. </w:t>
            </w:r>
          </w:p>
        </w:tc>
        <w:tc>
          <w:tcPr>
            <w:tcW w:w="162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B1BA2">
              <w:rPr>
                <w:rFonts w:ascii="Times New Roman" w:hAnsi="Times New Roman"/>
                <w:lang w:val="en-US"/>
              </w:rPr>
              <w:t>P.falciparum</w:t>
            </w:r>
            <w:proofErr w:type="spellEnd"/>
          </w:p>
        </w:tc>
        <w:tc>
          <w:tcPr>
            <w:tcW w:w="1080" w:type="dxa"/>
          </w:tcPr>
          <w:p w:rsidR="003533B8" w:rsidRPr="005B1BA2" w:rsidRDefault="003533B8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80" w:type="dxa"/>
          </w:tcPr>
          <w:p w:rsidR="003533B8" w:rsidRPr="005B1BA2" w:rsidRDefault="003533B8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B1BA2">
              <w:rPr>
                <w:rFonts w:ascii="Times New Roman" w:hAnsi="Times New Roman"/>
                <w:lang w:val="bg-BG"/>
              </w:rPr>
              <w:t>Репеленти</w:t>
            </w:r>
            <w:proofErr w:type="spellEnd"/>
            <w:r w:rsidRPr="005B1BA2">
              <w:rPr>
                <w:rFonts w:ascii="Times New Roman" w:hAnsi="Times New Roman"/>
                <w:lang w:val="bg-BG"/>
              </w:rPr>
              <w:t xml:space="preserve"> и защитни мрежи срещу комарите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</w:tbl>
    <w:p w:rsidR="003533B8" w:rsidRPr="005B1BA2" w:rsidRDefault="003533B8" w:rsidP="00C078F8">
      <w:pPr>
        <w:spacing w:after="0" w:line="240" w:lineRule="auto"/>
        <w:rPr>
          <w:rFonts w:ascii="Times New Roman" w:hAnsi="Times New Roman"/>
          <w:lang w:val="bg-BG"/>
        </w:rPr>
      </w:pPr>
    </w:p>
    <w:p w:rsidR="003533B8" w:rsidRPr="005B1BA2" w:rsidRDefault="003533B8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lastRenderedPageBreak/>
        <w:t xml:space="preserve">ИЗПОЛЗВАНИ СЪКРАЩЕНИЯ:                     </w:t>
      </w:r>
      <w:proofErr w:type="spellStart"/>
      <w:r w:rsidRPr="005B1BA2">
        <w:rPr>
          <w:rFonts w:ascii="Times New Roman" w:hAnsi="Times New Roman"/>
          <w:lang w:val="en-US"/>
        </w:rPr>
        <w:t>MEF</w:t>
      </w:r>
      <w:proofErr w:type="spellEnd"/>
      <w:r w:rsidRPr="005B1BA2">
        <w:rPr>
          <w:rFonts w:ascii="Times New Roman" w:hAnsi="Times New Roman"/>
          <w:lang w:val="bg-BG"/>
        </w:rPr>
        <w:t xml:space="preserve">:       </w:t>
      </w:r>
      <w:proofErr w:type="spellStart"/>
      <w:r w:rsidRPr="005B1BA2">
        <w:rPr>
          <w:rFonts w:ascii="Times New Roman" w:hAnsi="Times New Roman"/>
          <w:lang w:val="en-US"/>
        </w:rPr>
        <w:t>MEFLOQUINE</w:t>
      </w:r>
      <w:proofErr w:type="spellEnd"/>
    </w:p>
    <w:p w:rsidR="003533B8" w:rsidRPr="005B1BA2" w:rsidRDefault="003533B8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</w:t>
      </w:r>
      <w:proofErr w:type="spellStart"/>
      <w:r w:rsidRPr="005B1BA2">
        <w:rPr>
          <w:rFonts w:ascii="Times New Roman" w:hAnsi="Times New Roman"/>
          <w:lang w:val="en-US"/>
        </w:rPr>
        <w:t>CHL</w:t>
      </w:r>
      <w:proofErr w:type="spellEnd"/>
      <w:r w:rsidRPr="005B1BA2">
        <w:rPr>
          <w:rFonts w:ascii="Times New Roman" w:hAnsi="Times New Roman"/>
          <w:lang w:val="bg-BG"/>
        </w:rPr>
        <w:t xml:space="preserve">:       </w:t>
      </w:r>
      <w:proofErr w:type="spellStart"/>
      <w:r w:rsidRPr="005B1BA2">
        <w:rPr>
          <w:rFonts w:ascii="Times New Roman" w:hAnsi="Times New Roman"/>
          <w:lang w:val="en-US"/>
        </w:rPr>
        <w:t>CHLOROQUINE</w:t>
      </w:r>
      <w:proofErr w:type="spellEnd"/>
    </w:p>
    <w:p w:rsidR="003533B8" w:rsidRPr="005B1BA2" w:rsidRDefault="003533B8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Р:             </w:t>
      </w:r>
      <w:proofErr w:type="spellStart"/>
      <w:r w:rsidRPr="005B1BA2">
        <w:rPr>
          <w:rFonts w:ascii="Times New Roman" w:hAnsi="Times New Roman"/>
          <w:lang w:val="en-US"/>
        </w:rPr>
        <w:t>PROGUANIL</w:t>
      </w:r>
      <w:proofErr w:type="spellEnd"/>
    </w:p>
    <w:p w:rsidR="003533B8" w:rsidRPr="005B1BA2" w:rsidRDefault="003533B8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</w:t>
      </w:r>
      <w:proofErr w:type="spellStart"/>
      <w:r w:rsidRPr="005B1BA2">
        <w:rPr>
          <w:rFonts w:ascii="Times New Roman" w:hAnsi="Times New Roman"/>
          <w:lang w:val="en-US"/>
        </w:rPr>
        <w:t>DOX</w:t>
      </w:r>
      <w:proofErr w:type="spellEnd"/>
      <w:r w:rsidRPr="005B1BA2">
        <w:rPr>
          <w:rFonts w:ascii="Times New Roman" w:hAnsi="Times New Roman"/>
          <w:lang w:val="bg-BG"/>
        </w:rPr>
        <w:t xml:space="preserve">:      </w:t>
      </w:r>
      <w:r w:rsidRPr="005B1BA2">
        <w:rPr>
          <w:rFonts w:ascii="Times New Roman" w:hAnsi="Times New Roman"/>
          <w:lang w:val="en-US"/>
        </w:rPr>
        <w:t>DOXYCYCLINE</w:t>
      </w:r>
    </w:p>
    <w:p w:rsidR="003533B8" w:rsidRPr="005B1BA2" w:rsidRDefault="003533B8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</w:t>
      </w:r>
      <w:proofErr w:type="spellStart"/>
      <w:r w:rsidRPr="005B1BA2">
        <w:rPr>
          <w:rFonts w:ascii="Times New Roman" w:hAnsi="Times New Roman"/>
          <w:lang w:val="en-US"/>
        </w:rPr>
        <w:t>SP</w:t>
      </w:r>
      <w:proofErr w:type="spellEnd"/>
      <w:r w:rsidRPr="005B1BA2">
        <w:rPr>
          <w:rFonts w:ascii="Times New Roman" w:hAnsi="Times New Roman"/>
          <w:lang w:val="bg-BG"/>
        </w:rPr>
        <w:t xml:space="preserve">:          </w:t>
      </w:r>
      <w:proofErr w:type="spellStart"/>
      <w:r w:rsidRPr="005B1BA2">
        <w:rPr>
          <w:rFonts w:ascii="Times New Roman" w:hAnsi="Times New Roman"/>
          <w:lang w:val="en-US"/>
        </w:rPr>
        <w:t>SULFADOXINE</w:t>
      </w:r>
      <w:proofErr w:type="spellEnd"/>
      <w:r w:rsidRPr="005B1BA2">
        <w:rPr>
          <w:rFonts w:ascii="Times New Roman" w:hAnsi="Times New Roman"/>
          <w:lang w:val="bg-BG"/>
        </w:rPr>
        <w:t xml:space="preserve"> - </w:t>
      </w:r>
      <w:proofErr w:type="spellStart"/>
      <w:r w:rsidRPr="005B1BA2">
        <w:rPr>
          <w:rFonts w:ascii="Times New Roman" w:hAnsi="Times New Roman"/>
          <w:lang w:val="en-US"/>
        </w:rPr>
        <w:t>PYRIMETHAMINE</w:t>
      </w:r>
      <w:proofErr w:type="spellEnd"/>
    </w:p>
    <w:p w:rsidR="003533B8" w:rsidRPr="005B1BA2" w:rsidRDefault="003533B8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</w:t>
      </w:r>
      <w:r w:rsidRPr="005B1BA2">
        <w:rPr>
          <w:rFonts w:ascii="Times New Roman" w:hAnsi="Times New Roman"/>
          <w:lang w:val="en-US"/>
        </w:rPr>
        <w:t>MAL</w:t>
      </w:r>
      <w:r w:rsidRPr="005B1BA2">
        <w:rPr>
          <w:rFonts w:ascii="Times New Roman" w:hAnsi="Times New Roman"/>
          <w:lang w:val="bg-BG"/>
        </w:rPr>
        <w:t xml:space="preserve">:       </w:t>
      </w:r>
      <w:proofErr w:type="spellStart"/>
      <w:r w:rsidRPr="005B1BA2">
        <w:rPr>
          <w:rFonts w:ascii="Times New Roman" w:hAnsi="Times New Roman"/>
          <w:lang w:val="en-US"/>
        </w:rPr>
        <w:t>MALARONE</w:t>
      </w:r>
      <w:proofErr w:type="spellEnd"/>
      <w:r w:rsidRPr="005B1BA2">
        <w:rPr>
          <w:rFonts w:ascii="Times New Roman" w:hAnsi="Times New Roman"/>
          <w:lang w:val="bg-BG"/>
        </w:rPr>
        <w:t xml:space="preserve"> (</w:t>
      </w:r>
      <w:r w:rsidRPr="005B1BA2">
        <w:rPr>
          <w:rFonts w:ascii="Times New Roman" w:hAnsi="Times New Roman"/>
          <w:lang w:val="en-US"/>
        </w:rPr>
        <w:t>A</w:t>
      </w:r>
      <w:r w:rsidRPr="005B1BA2">
        <w:rPr>
          <w:rFonts w:ascii="Times New Roman" w:hAnsi="Times New Roman"/>
          <w:lang w:val="bg-BG"/>
        </w:rPr>
        <w:t>Т</w:t>
      </w:r>
      <w:proofErr w:type="spellStart"/>
      <w:r w:rsidRPr="005B1BA2">
        <w:rPr>
          <w:rFonts w:ascii="Times New Roman" w:hAnsi="Times New Roman"/>
          <w:lang w:val="en-US"/>
        </w:rPr>
        <w:t>OVAQUONE</w:t>
      </w:r>
      <w:proofErr w:type="spellEnd"/>
      <w:r w:rsidRPr="005B1BA2">
        <w:rPr>
          <w:rFonts w:ascii="Times New Roman" w:hAnsi="Times New Roman"/>
          <w:lang w:val="bg-BG"/>
        </w:rPr>
        <w:t xml:space="preserve"> + </w:t>
      </w:r>
      <w:proofErr w:type="spellStart"/>
      <w:r w:rsidRPr="005B1BA2">
        <w:rPr>
          <w:rFonts w:ascii="Times New Roman" w:hAnsi="Times New Roman"/>
          <w:lang w:val="en-US"/>
        </w:rPr>
        <w:t>PROGUANIL</w:t>
      </w:r>
      <w:proofErr w:type="spellEnd"/>
      <w:r w:rsidRPr="005B1BA2">
        <w:rPr>
          <w:rFonts w:ascii="Times New Roman" w:hAnsi="Times New Roman"/>
          <w:lang w:val="bg-BG"/>
        </w:rPr>
        <w:t>)</w:t>
      </w:r>
    </w:p>
    <w:p w:rsidR="003533B8" w:rsidRPr="005B1BA2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  <w:bookmarkStart w:id="0" w:name="_GoBack"/>
      <w:bookmarkEnd w:id="0"/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E028F9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3533B8" w:rsidRDefault="003533B8" w:rsidP="0050176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3533B8" w:rsidSect="00EB2822">
      <w:pgSz w:w="15840" w:h="12240" w:orient="landscape"/>
      <w:pgMar w:top="794" w:right="794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C3B"/>
    <w:multiLevelType w:val="hybridMultilevel"/>
    <w:tmpl w:val="5DA4F832"/>
    <w:lvl w:ilvl="0" w:tplc="9B4AE6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57D3C"/>
    <w:multiLevelType w:val="hybridMultilevel"/>
    <w:tmpl w:val="DE0E6248"/>
    <w:lvl w:ilvl="0" w:tplc="7AB2A1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6DD8"/>
    <w:multiLevelType w:val="hybridMultilevel"/>
    <w:tmpl w:val="86FCF5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B5405"/>
    <w:multiLevelType w:val="multilevel"/>
    <w:tmpl w:val="13B8BD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D9070C8"/>
    <w:multiLevelType w:val="multilevel"/>
    <w:tmpl w:val="D310834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FE53F78"/>
    <w:multiLevelType w:val="hybridMultilevel"/>
    <w:tmpl w:val="A6C2FCFA"/>
    <w:lvl w:ilvl="0" w:tplc="7D3CE0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E2741"/>
    <w:multiLevelType w:val="hybridMultilevel"/>
    <w:tmpl w:val="45FC30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843"/>
    <w:rsid w:val="000268D6"/>
    <w:rsid w:val="00092637"/>
    <w:rsid w:val="001850E9"/>
    <w:rsid w:val="0018514B"/>
    <w:rsid w:val="00241F78"/>
    <w:rsid w:val="002C6143"/>
    <w:rsid w:val="003533B8"/>
    <w:rsid w:val="003A3AB8"/>
    <w:rsid w:val="004358B4"/>
    <w:rsid w:val="004B341D"/>
    <w:rsid w:val="004D5EB8"/>
    <w:rsid w:val="004F400E"/>
    <w:rsid w:val="0050176B"/>
    <w:rsid w:val="00522045"/>
    <w:rsid w:val="0053404A"/>
    <w:rsid w:val="00544E60"/>
    <w:rsid w:val="005B1BA2"/>
    <w:rsid w:val="00633206"/>
    <w:rsid w:val="00670ACC"/>
    <w:rsid w:val="006C5B2F"/>
    <w:rsid w:val="0075014D"/>
    <w:rsid w:val="007577BC"/>
    <w:rsid w:val="00882370"/>
    <w:rsid w:val="00944A02"/>
    <w:rsid w:val="009E1AE0"/>
    <w:rsid w:val="00A17CC0"/>
    <w:rsid w:val="00B04960"/>
    <w:rsid w:val="00B37B06"/>
    <w:rsid w:val="00BB2090"/>
    <w:rsid w:val="00C078F8"/>
    <w:rsid w:val="00C23DD3"/>
    <w:rsid w:val="00CA5843"/>
    <w:rsid w:val="00D530F9"/>
    <w:rsid w:val="00DF1303"/>
    <w:rsid w:val="00E028F9"/>
    <w:rsid w:val="00E138C8"/>
    <w:rsid w:val="00E91FD5"/>
    <w:rsid w:val="00EB2822"/>
    <w:rsid w:val="00FC6900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C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F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8F8"/>
    <w:rPr>
      <w:rFonts w:ascii="Times New Roman" w:hAnsi="Times New Roman" w:cs="Times New Roman"/>
      <w:sz w:val="20"/>
      <w:szCs w:val="20"/>
      <w:u w:val="single"/>
      <w:lang w:val="bg-BG"/>
    </w:rPr>
  </w:style>
  <w:style w:type="table" w:styleId="TableGrid">
    <w:name w:val="Table Grid"/>
    <w:basedOn w:val="TableNormal"/>
    <w:uiPriority w:val="99"/>
    <w:rsid w:val="00CA5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CA584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99"/>
    <w:rsid w:val="00C078F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C078F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78F8"/>
    <w:rPr>
      <w:rFonts w:ascii="Times New Roman" w:hAnsi="Times New Roman" w:cs="Times New Roman"/>
      <w:sz w:val="20"/>
      <w:szCs w:val="20"/>
      <w:u w:val="single"/>
      <w:lang w:val="bg-BG"/>
    </w:rPr>
  </w:style>
  <w:style w:type="paragraph" w:styleId="Header">
    <w:name w:val="header"/>
    <w:basedOn w:val="Normal"/>
    <w:link w:val="HeaderChar"/>
    <w:uiPriority w:val="99"/>
    <w:rsid w:val="00C0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uiPriority w:val="99"/>
    <w:rsid w:val="00C078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78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99"/>
    <w:qFormat/>
    <w:rsid w:val="00B3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3774</Words>
  <Characters>21516</Characters>
  <Application>Microsoft Office Word</Application>
  <DocSecurity>0</DocSecurity>
  <Lines>179</Lines>
  <Paragraphs>50</Paragraphs>
  <ScaleCrop>false</ScaleCrop>
  <Company/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Класификация на риска от малария и вид на превантивните мерки (по СЗО 2015)</dc:title>
  <dc:subject/>
  <dc:creator>Harizanow</dc:creator>
  <cp:keywords/>
  <dc:description/>
  <cp:lastModifiedBy>Office 97</cp:lastModifiedBy>
  <cp:revision>7</cp:revision>
  <dcterms:created xsi:type="dcterms:W3CDTF">2016-03-21T12:34:00Z</dcterms:created>
  <dcterms:modified xsi:type="dcterms:W3CDTF">2016-04-22T10:32:00Z</dcterms:modified>
</cp:coreProperties>
</file>