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18A8">
        <w:rPr>
          <w:rFonts w:ascii="Times New Roman" w:hAnsi="Times New Roman" w:cs="Times New Roman"/>
          <w:sz w:val="28"/>
        </w:rPr>
        <w:t>Министерството на здравеопазването е конкретен бенефициент по проект ВС05М90Р001-1.015-0001 „Специализация в здравеопазването”, който се осъществява с финансовата подкрепа на Оперативна програма „Развитие на човешките ресурси” 2014</w:t>
      </w:r>
      <w:r>
        <w:rPr>
          <w:rFonts w:ascii="Times New Roman" w:hAnsi="Times New Roman" w:cs="Times New Roman"/>
          <w:sz w:val="28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 xml:space="preserve">- 2020 г., </w:t>
      </w:r>
      <w:proofErr w:type="spellStart"/>
      <w:r w:rsidRPr="004118A8">
        <w:rPr>
          <w:rFonts w:ascii="Times New Roman" w:hAnsi="Times New Roman" w:cs="Times New Roman"/>
          <w:sz w:val="28"/>
        </w:rPr>
        <w:t>съфинансирана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 от Европейския съюз чрез Европейския социален фонд. Проектът е с продължителност до 31.12.2019 г. и бюджет 5,</w:t>
      </w:r>
      <w:proofErr w:type="spellStart"/>
      <w:r w:rsidRPr="004118A8">
        <w:rPr>
          <w:rFonts w:ascii="Times New Roman" w:hAnsi="Times New Roman" w:cs="Times New Roman"/>
          <w:sz w:val="28"/>
        </w:rPr>
        <w:t>5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 млн. лева.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18A8">
        <w:rPr>
          <w:rFonts w:ascii="Times New Roman" w:hAnsi="Times New Roman" w:cs="Times New Roman"/>
          <w:sz w:val="28"/>
        </w:rPr>
        <w:t>Основната цел на проекта е да се подпомогне повишаването на професионалния капацитет на обучаващите се лекари</w:t>
      </w:r>
      <w:r>
        <w:rPr>
          <w:rFonts w:ascii="Times New Roman" w:hAnsi="Times New Roman" w:cs="Times New Roman"/>
          <w:sz w:val="28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>специализанти и осигуряването на по-качествени здравни услуги. Проектът ще даде възможност на лица, започнали обучението си за придобиване на специалност да продължат и завършат своето обучение по специалността.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18A8">
        <w:rPr>
          <w:rFonts w:ascii="Times New Roman" w:hAnsi="Times New Roman" w:cs="Times New Roman"/>
          <w:sz w:val="28"/>
        </w:rPr>
        <w:t>Основните дейности са свързани с предоставяне на стипендии и изплащане на такси за теоретично и практическо обучение за оставащото време на обучението на</w:t>
      </w:r>
      <w:r>
        <w:rPr>
          <w:rFonts w:ascii="Times New Roman" w:hAnsi="Times New Roman" w:cs="Times New Roman"/>
          <w:sz w:val="28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 xml:space="preserve">специализантите. Ще бъдат подкрепени лекари - специализанти по медицина и лекари - специализанти по </w:t>
      </w:r>
      <w:proofErr w:type="spellStart"/>
      <w:r w:rsidRPr="004118A8">
        <w:rPr>
          <w:rFonts w:ascii="Times New Roman" w:hAnsi="Times New Roman" w:cs="Times New Roman"/>
          <w:sz w:val="28"/>
        </w:rPr>
        <w:t>дентална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 медицина, които са със сключен договор за обучение на места с финансиране от друг източник по реда на Наредба № 34/2006г. за придобиване на специалност в системата на здравеопазването, и които продължават обучението си в периода на операцията по § 1, ал. 1, т.1 от преходните и заключителни разпоредби на Наредба № 1 от 22.01.2015 г. за придобиване на специалност в системата на здравеопазването. В рамките на проекта 520 лекари специализанти могат да получат финансова подкрепа от Европейския съюз за обучението си за придобиване на специалност за периода на финансиране.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18A8">
        <w:rPr>
          <w:rFonts w:ascii="Times New Roman" w:hAnsi="Times New Roman" w:cs="Times New Roman"/>
          <w:sz w:val="28"/>
        </w:rPr>
        <w:t xml:space="preserve">С тези мерки се </w:t>
      </w:r>
      <w:proofErr w:type="spellStart"/>
      <w:r w:rsidRPr="004118A8">
        <w:rPr>
          <w:rFonts w:ascii="Times New Roman" w:hAnsi="Times New Roman" w:cs="Times New Roman"/>
          <w:sz w:val="28"/>
        </w:rPr>
        <w:t>надгражда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 реализирания проект по Оперативна програма „Развитие на човешките ресурси” 2007-2013 г. В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4118A8">
        <w:rPr>
          <w:rFonts w:ascii="Times New Roman" w:hAnsi="Times New Roman" w:cs="Times New Roman"/>
          <w:sz w:val="28"/>
        </w:rPr>
        <w:t>051Р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lang w:val="en-US"/>
        </w:rPr>
        <w:t>001</w:t>
      </w:r>
      <w:r w:rsidRPr="004118A8">
        <w:rPr>
          <w:rFonts w:ascii="Times New Roman" w:hAnsi="Times New Roman" w:cs="Times New Roman"/>
          <w:sz w:val="28"/>
        </w:rPr>
        <w:t>-6.2.18 „Нови възможности за лекарите в България“, и в настоящия проект приоритетно ще бъдат включени лекари специализанти, които са били обект на подкрепа в рамките на предходния проект.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>В тази връзка, на 23.12.2016г.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>Министерството на здравеопазването обяви процедура за подбор на специализанти, чието обучение може да бъде финансирано по проект В</w:t>
      </w:r>
      <w:r w:rsidRPr="004118A8">
        <w:rPr>
          <w:rFonts w:ascii="Times New Roman" w:hAnsi="Times New Roman" w:cs="Times New Roman"/>
          <w:sz w:val="28"/>
        </w:rPr>
        <w:t>G</w:t>
      </w:r>
      <w:r w:rsidRPr="004118A8">
        <w:rPr>
          <w:rFonts w:ascii="Times New Roman" w:hAnsi="Times New Roman" w:cs="Times New Roman"/>
          <w:sz w:val="28"/>
        </w:rPr>
        <w:t>05М9ОР001-1.015-0001 „Специализация в здравеопазването“.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 xml:space="preserve">Срокът за подаване на документи за участие на лекари - специализанти и лекари по </w:t>
      </w:r>
      <w:proofErr w:type="spellStart"/>
      <w:r w:rsidRPr="004118A8">
        <w:rPr>
          <w:rFonts w:ascii="Times New Roman" w:hAnsi="Times New Roman" w:cs="Times New Roman"/>
          <w:sz w:val="28"/>
        </w:rPr>
        <w:t>дентална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 медицина - специализанти по проекта е до </w:t>
      </w:r>
      <w:r w:rsidRPr="004118A8">
        <w:rPr>
          <w:rFonts w:ascii="Times New Roman" w:hAnsi="Times New Roman" w:cs="Times New Roman"/>
          <w:b/>
          <w:sz w:val="28"/>
        </w:rPr>
        <w:t>18.30 ч. на 17 януари 2017 г.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 xml:space="preserve">Документите се подават в Деловодството на Министерството на здравеопазването, гр. София, пл. „Света Неделя“ № 5. Заявлението за участие в </w:t>
      </w:r>
      <w:r w:rsidRPr="004118A8">
        <w:rPr>
          <w:rFonts w:ascii="Times New Roman" w:hAnsi="Times New Roman" w:cs="Times New Roman"/>
          <w:sz w:val="28"/>
        </w:rPr>
        <w:lastRenderedPageBreak/>
        <w:t xml:space="preserve">проекта следва да се изпрати и на електронната поща на проекта: </w:t>
      </w:r>
      <w:r w:rsidRPr="004118A8">
        <w:rPr>
          <w:rFonts w:ascii="Times New Roman" w:hAnsi="Times New Roman" w:cs="Times New Roman"/>
          <w:b/>
          <w:sz w:val="28"/>
          <w:lang w:val="en-US"/>
        </w:rPr>
        <w:t>spezialisanti@mh.government.bg</w:t>
      </w:r>
      <w:r w:rsidRPr="004118A8">
        <w:rPr>
          <w:rFonts w:ascii="Times New Roman" w:hAnsi="Times New Roman" w:cs="Times New Roman"/>
          <w:b/>
          <w:sz w:val="28"/>
        </w:rPr>
        <w:t>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 xml:space="preserve">Информация за критериите за подбор на специализантите от целевата група, условията за участие в проекта, сроковете за представяне на заявления за участие, съпътстващите документи и образци на документи за кандидатстване, са публикувани на интернет страницата на Министерство на здравеопазването: </w:t>
      </w:r>
      <w:r w:rsidRPr="004118A8">
        <w:rPr>
          <w:rFonts w:ascii="Times New Roman" w:hAnsi="Times New Roman" w:cs="Times New Roman"/>
          <w:b/>
          <w:sz w:val="28"/>
          <w:lang w:val="en-US"/>
        </w:rPr>
        <w:t>www.mh.government.bg</w:t>
      </w:r>
      <w:r w:rsidRPr="004118A8">
        <w:rPr>
          <w:rFonts w:ascii="Times New Roman" w:hAnsi="Times New Roman" w:cs="Times New Roman"/>
          <w:sz w:val="28"/>
        </w:rPr>
        <w:t xml:space="preserve"> в рубрика „Европейски програми“, секция „Текущи проекти и програми“, Проекти по „Оперативна програма „Развитие на човешките ресурси” 2014-2020 г.“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 xml:space="preserve">Класирането ще бъде обявено до </w:t>
      </w:r>
      <w:r w:rsidRPr="004118A8">
        <w:rPr>
          <w:rFonts w:ascii="Times New Roman" w:hAnsi="Times New Roman" w:cs="Times New Roman"/>
          <w:b/>
          <w:sz w:val="28"/>
        </w:rPr>
        <w:t>20 януари 2017 г.</w:t>
      </w:r>
      <w:r w:rsidRPr="004118A8">
        <w:rPr>
          <w:rFonts w:ascii="Times New Roman" w:hAnsi="Times New Roman" w:cs="Times New Roman"/>
          <w:sz w:val="28"/>
        </w:rPr>
        <w:t xml:space="preserve"> на интернет страницата на Министерството на здравеопазването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4118A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118A8">
        <w:rPr>
          <w:rFonts w:ascii="Times New Roman" w:hAnsi="Times New Roman" w:cs="Times New Roman"/>
          <w:b/>
          <w:sz w:val="28"/>
        </w:rPr>
        <w:t>www</w:t>
      </w:r>
      <w:proofErr w:type="spellEnd"/>
      <w:r w:rsidRPr="004118A8">
        <w:rPr>
          <w:rFonts w:ascii="Times New Roman" w:hAnsi="Times New Roman" w:cs="Times New Roman"/>
          <w:b/>
          <w:sz w:val="28"/>
        </w:rPr>
        <w:t>.</w:t>
      </w:r>
      <w:proofErr w:type="spellStart"/>
      <w:r w:rsidRPr="004118A8">
        <w:rPr>
          <w:rFonts w:ascii="Times New Roman" w:hAnsi="Times New Roman" w:cs="Times New Roman"/>
          <w:b/>
          <w:sz w:val="28"/>
        </w:rPr>
        <w:t>mh</w:t>
      </w:r>
      <w:proofErr w:type="spellEnd"/>
      <w:r w:rsidRPr="004118A8">
        <w:rPr>
          <w:rFonts w:ascii="Times New Roman" w:hAnsi="Times New Roman" w:cs="Times New Roman"/>
          <w:b/>
          <w:sz w:val="28"/>
        </w:rPr>
        <w:t>.</w:t>
      </w:r>
      <w:proofErr w:type="spellStart"/>
      <w:r w:rsidRPr="004118A8">
        <w:rPr>
          <w:rFonts w:ascii="Times New Roman" w:hAnsi="Times New Roman" w:cs="Times New Roman"/>
          <w:b/>
          <w:sz w:val="28"/>
        </w:rPr>
        <w:t>government</w:t>
      </w:r>
      <w:proofErr w:type="spellEnd"/>
      <w:r w:rsidRPr="004118A8">
        <w:rPr>
          <w:rFonts w:ascii="Times New Roman" w:hAnsi="Times New Roman" w:cs="Times New Roman"/>
          <w:b/>
          <w:sz w:val="28"/>
        </w:rPr>
        <w:t>.</w:t>
      </w:r>
      <w:proofErr w:type="spellStart"/>
      <w:r w:rsidRPr="004118A8">
        <w:rPr>
          <w:rFonts w:ascii="Times New Roman" w:hAnsi="Times New Roman" w:cs="Times New Roman"/>
          <w:b/>
          <w:sz w:val="28"/>
        </w:rPr>
        <w:t>bg</w:t>
      </w:r>
      <w:proofErr w:type="spellEnd"/>
      <w:r w:rsidRPr="004118A8">
        <w:rPr>
          <w:rFonts w:ascii="Times New Roman" w:hAnsi="Times New Roman" w:cs="Times New Roman"/>
          <w:sz w:val="28"/>
        </w:rPr>
        <w:t>.</w:t>
      </w:r>
    </w:p>
    <w:p w:rsid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>Следващата стъпка от процеса е сключване на договор за финансиране между Министерство на здравеопазването, висше училище по медицина, лечебно или здравно заведение (база за обучение), ръководител на лекаря-специализант, и лекар-</w:t>
      </w:r>
      <w:r w:rsidRPr="004118A8">
        <w:t xml:space="preserve"> </w:t>
      </w:r>
      <w:r w:rsidRPr="004118A8">
        <w:rPr>
          <w:rFonts w:ascii="Times New Roman" w:hAnsi="Times New Roman" w:cs="Times New Roman"/>
          <w:sz w:val="28"/>
        </w:rPr>
        <w:t>специализант. С цел улесняване процеса по подписване на посочените петстранни договори е планирано одобрените за финансиране лекари-специализанти да бъдат отговорни за набирането на подписите от посочените по-горе страни по договора, след което да изпратят в Министерство на здравеопазването договора за полагане на последния подпис.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BE7FC3" w:rsidRDefault="004118A8" w:rsidP="004118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4118A8">
        <w:rPr>
          <w:rFonts w:ascii="Times New Roman" w:hAnsi="Times New Roman" w:cs="Times New Roman"/>
          <w:sz w:val="28"/>
        </w:rPr>
        <w:t xml:space="preserve">При възникнали допълнителни въпроси, на Ваше разположение е екипът за организация и управление на проекта. Лица за контакт: Антоанета Димова, ръководител на проекта и главен експерт в дирекция „Международни дейности, проекти и програми“, тел.: </w:t>
      </w:r>
      <w:r w:rsidRPr="004118A8">
        <w:rPr>
          <w:rFonts w:ascii="Times New Roman" w:hAnsi="Times New Roman" w:cs="Times New Roman"/>
          <w:b/>
          <w:sz w:val="28"/>
        </w:rPr>
        <w:t>02/ 93 01 266</w:t>
      </w:r>
      <w:r w:rsidRPr="004118A8">
        <w:rPr>
          <w:rFonts w:ascii="Times New Roman" w:hAnsi="Times New Roman" w:cs="Times New Roman"/>
          <w:sz w:val="28"/>
        </w:rPr>
        <w:t xml:space="preserve"> и Валентина </w:t>
      </w:r>
      <w:proofErr w:type="spellStart"/>
      <w:r w:rsidRPr="004118A8">
        <w:rPr>
          <w:rFonts w:ascii="Times New Roman" w:hAnsi="Times New Roman" w:cs="Times New Roman"/>
          <w:sz w:val="28"/>
        </w:rPr>
        <w:t>Лашкова</w:t>
      </w:r>
      <w:proofErr w:type="spellEnd"/>
      <w:r w:rsidRPr="004118A8">
        <w:rPr>
          <w:rFonts w:ascii="Times New Roman" w:hAnsi="Times New Roman" w:cs="Times New Roman"/>
          <w:sz w:val="28"/>
        </w:rPr>
        <w:t xml:space="preserve">, технически асистент на проекта и старши експерт в дирекция "Международни дейности, проекти и програми", тел.: </w:t>
      </w:r>
      <w:r w:rsidRPr="004118A8">
        <w:rPr>
          <w:rFonts w:ascii="Times New Roman" w:hAnsi="Times New Roman" w:cs="Times New Roman"/>
          <w:b/>
          <w:sz w:val="28"/>
        </w:rPr>
        <w:t>02/ 93 01 205</w:t>
      </w:r>
      <w:r w:rsidRPr="004118A8">
        <w:rPr>
          <w:rFonts w:ascii="Times New Roman" w:hAnsi="Times New Roman" w:cs="Times New Roman"/>
          <w:sz w:val="28"/>
        </w:rPr>
        <w:t xml:space="preserve">; ел. поща на проекта: </w:t>
      </w:r>
      <w:r w:rsidRPr="004118A8">
        <w:rPr>
          <w:rFonts w:ascii="Times New Roman" w:hAnsi="Times New Roman" w:cs="Times New Roman"/>
          <w:b/>
          <w:sz w:val="28"/>
          <w:lang w:val="en-US"/>
        </w:rPr>
        <w:t>spezialisanti@mh.government.bg</w:t>
      </w:r>
      <w:r w:rsidRPr="004118A8">
        <w:rPr>
          <w:rFonts w:ascii="Times New Roman" w:hAnsi="Times New Roman" w:cs="Times New Roman"/>
          <w:sz w:val="28"/>
        </w:rPr>
        <w:t>.</w:t>
      </w:r>
    </w:p>
    <w:p w:rsidR="004118A8" w:rsidRPr="004118A8" w:rsidRDefault="004118A8" w:rsidP="004118A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118A8" w:rsidRPr="004118A8" w:rsidSect="004118A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A8"/>
    <w:rsid w:val="004118A8"/>
    <w:rsid w:val="004C5DB9"/>
    <w:rsid w:val="00632A68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2016-12-30T12:49:00Z</dcterms:created>
  <dcterms:modified xsi:type="dcterms:W3CDTF">2016-12-30T12:59:00Z</dcterms:modified>
</cp:coreProperties>
</file>