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03" w:rsidRDefault="00AA6203" w:rsidP="00FD479E">
      <w:pPr>
        <w:pStyle w:val="Title1"/>
        <w:rPr>
          <w:b/>
          <w:lang w:val="bg-BG"/>
        </w:rPr>
      </w:pPr>
      <w:r>
        <w:rPr>
          <w:lang w:val="bg-BG"/>
        </w:rPr>
        <w:t xml:space="preserve">                  </w:t>
      </w:r>
      <w:r w:rsidRPr="00AA6203">
        <w:rPr>
          <w:b/>
          <w:lang w:val="bg-BG"/>
        </w:rPr>
        <w:t>НА ВНИМАНИЕТО НА ВСИЧКИ ЛЕЧЕБНИ ЗАВЕДЕНИЯ</w:t>
      </w:r>
    </w:p>
    <w:p w:rsidR="00615DF2" w:rsidRDefault="00615DF2" w:rsidP="00615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bg-BG" w:eastAsia="bg-BG"/>
        </w:rPr>
        <w:t xml:space="preserve">        </w:t>
      </w:r>
      <w:r w:rsidRPr="00615DF2">
        <w:rPr>
          <w:rFonts w:ascii="Times New Roman" w:eastAsia="Times New Roman" w:hAnsi="Times New Roman" w:cs="Times New Roman"/>
          <w:color w:val="auto"/>
          <w:sz w:val="24"/>
          <w:szCs w:val="24"/>
          <w:lang w:val="bg-BG" w:eastAsia="bg-BG"/>
        </w:rPr>
        <w:t>Във връзка с писмо на Министерство на здравеопазването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bg-BG" w:eastAsia="bg-BG"/>
        </w:rPr>
        <w:t xml:space="preserve"> </w:t>
      </w:r>
      <w:r w:rsidRPr="00615DF2">
        <w:rPr>
          <w:rFonts w:ascii="Times New Roman" w:eastAsia="Times New Roman" w:hAnsi="Times New Roman" w:cs="Times New Roman"/>
          <w:color w:val="auto"/>
          <w:sz w:val="24"/>
          <w:szCs w:val="24"/>
          <w:lang w:val="bg-BG" w:eastAsia="bg-BG"/>
        </w:rPr>
        <w:t>и писмо от г-н Томислав Дончев – заместник министър-председател, относно резултати от извършено наблюдение на представянето на административните структури по метода „таен клиент</w:t>
      </w:r>
      <w:r w:rsidR="00BB079D">
        <w:rPr>
          <w:rFonts w:ascii="Times New Roman" w:eastAsia="Times New Roman" w:hAnsi="Times New Roman" w:cs="Times New Roman"/>
          <w:color w:val="auto"/>
          <w:sz w:val="24"/>
          <w:szCs w:val="24"/>
          <w:lang w:val="bg-BG" w:eastAsia="bg-BG"/>
        </w:rPr>
        <w:t xml:space="preserve">“. </w:t>
      </w:r>
      <w:r w:rsidRPr="00615DF2">
        <w:rPr>
          <w:rFonts w:ascii="Times New Roman" w:eastAsia="Times New Roman" w:hAnsi="Times New Roman" w:cs="Times New Roman"/>
          <w:color w:val="auto"/>
          <w:sz w:val="24"/>
          <w:szCs w:val="24"/>
          <w:lang w:val="bg-BG" w:eastAsia="bg-BG"/>
        </w:rPr>
        <w:t>При наблюдението са установени нарушения в процеса на издаване на медицински свидетелства по реда на Наредба №3 от 11 май 2011г. за изискванията за физическа годност към водачите на моторни превозни средства и условията и реда за извършване на медицинските прегледи за установяване на физическа годност за водачите от различните категории.</w:t>
      </w:r>
    </w:p>
    <w:p w:rsidR="00AF0132" w:rsidRPr="00615DF2" w:rsidRDefault="00AF0132" w:rsidP="00615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bg-BG" w:eastAsia="bg-BG"/>
        </w:rPr>
      </w:pPr>
    </w:p>
    <w:p w:rsidR="00615DF2" w:rsidRPr="00AF0132" w:rsidRDefault="00AF0132" w:rsidP="00AF0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bg-BG" w:eastAsia="bg-BG"/>
        </w:rPr>
      </w:pPr>
      <w:r w:rsidRPr="00AF013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bg-BG" w:eastAsia="bg-BG"/>
        </w:rPr>
        <w:t xml:space="preserve">Препоръка: </w:t>
      </w:r>
      <w:r w:rsidRPr="00AF0132">
        <w:rPr>
          <w:rFonts w:ascii="Times New Roman" w:eastAsia="Times New Roman" w:hAnsi="Times New Roman" w:cs="Times New Roman"/>
          <w:color w:val="auto"/>
          <w:sz w:val="24"/>
          <w:szCs w:val="24"/>
          <w:lang w:val="bg-BG" w:eastAsia="bg-BG"/>
        </w:rPr>
        <w:t>Необходимо е да се осигури стриктно спазване на процедурата по издаване на медицинско свидетелство.</w:t>
      </w:r>
    </w:p>
    <w:p w:rsidR="00AA6203" w:rsidRDefault="00AA6203" w:rsidP="00FD479E">
      <w:pPr>
        <w:pStyle w:val="Title1"/>
      </w:pPr>
    </w:p>
    <w:p w:rsidR="00FD479E" w:rsidRPr="00AF4ADF" w:rsidRDefault="00FD479E" w:rsidP="00FD479E">
      <w:pPr>
        <w:pStyle w:val="Title1"/>
      </w:pPr>
      <w:r w:rsidRPr="00AF4ADF">
        <w:t>НАРЕДБА № 3 ОТ 11 МАЙ 2011 Г. ЗА ИЗИСКВАНИЯТА ЗА ФИЗИЧЕСКА ГОДНОСТ КЪМ ВОДАЧИТЕ НА МОТОРНИ ПРЕВОЗНИ СРЕДСТВА И УСЛОВИЯТА И РЕДА ЗА ИЗВЪРШВАНЕ НА МЕДИЦИНСКИТЕ ПРЕГЛЕДИ ЗА УСТАНОВЯВАНЕ НА ФИЗИЧЕСКАТА ГОДНОСТ ЗА ВОДАЧИТЕ ОТ РАЗЛИЧНИТЕ КАТЕГОРИИ</w:t>
      </w:r>
    </w:p>
    <w:p w:rsidR="00FD479E" w:rsidRPr="00AF4ADF" w:rsidRDefault="00FD479E" w:rsidP="00FD47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Издадена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министъра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здравеопазването</w:t>
      </w:r>
      <w:proofErr w:type="spellEnd"/>
    </w:p>
    <w:p w:rsidR="00FD479E" w:rsidRPr="00AF4ADF" w:rsidRDefault="00FD479E" w:rsidP="00FD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Обн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ДВ. </w:t>
      </w:r>
      <w:proofErr w:type="gram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бр.39</w:t>
      </w:r>
      <w:proofErr w:type="gram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Май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2011г.,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изм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proofErr w:type="gram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доп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ДВ. </w:t>
      </w:r>
      <w:proofErr w:type="gram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бр.30</w:t>
      </w:r>
      <w:proofErr w:type="gram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15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Април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2016г.,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изм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proofErr w:type="gram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доп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ДВ. </w:t>
      </w:r>
      <w:proofErr w:type="gram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бр.11</w:t>
      </w:r>
      <w:proofErr w:type="gram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Февруари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2018г.</w:t>
      </w:r>
    </w:p>
    <w:p w:rsidR="00FD479E" w:rsidRPr="00AF4ADF" w:rsidRDefault="00FD479E" w:rsidP="00FD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</w:t>
      </w:r>
      <w:proofErr w:type="gram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Общи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положения</w:t>
      </w:r>
      <w:proofErr w:type="spellEnd"/>
    </w:p>
    <w:p w:rsidR="00FD479E" w:rsidRPr="00AF4ADF" w:rsidRDefault="00FD479E" w:rsidP="00FD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  </w:t>
      </w:r>
      <w:proofErr w:type="spellStart"/>
      <w:r w:rsidRPr="00AF4A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Чл</w:t>
      </w:r>
      <w:proofErr w:type="spellEnd"/>
      <w:r w:rsidRPr="00AF4A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 1.</w:t>
      </w:r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тази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наредба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определят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изискванията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физическа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годност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към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водачите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моторни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превозни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средства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(МПС) и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кандидатите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придобиване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правоспособност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управление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МПС,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както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условията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редът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извършване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медицинските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прегледи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установяване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физическата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годност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водачите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категориите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по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чл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150а,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ал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от</w:t>
      </w:r>
      <w:proofErr w:type="spellEnd"/>
      <w:proofErr w:type="gram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Закона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движението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по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пътищата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D479E" w:rsidRPr="00AF4ADF" w:rsidRDefault="00FD479E" w:rsidP="00FD47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D479E" w:rsidRPr="00AF4ADF" w:rsidRDefault="00FD479E" w:rsidP="00FD47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F4A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Чл</w:t>
      </w:r>
      <w:proofErr w:type="spellEnd"/>
      <w:r w:rsidRPr="00AF4A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 2.</w:t>
      </w:r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Водачите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моторни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превозни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средства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кандидатите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придобиване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правоспособност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управление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МПС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трябва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да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отговарят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изискванията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физическа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годност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категорията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която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притежават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съответно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категорията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която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придобиват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правоспособност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D479E" w:rsidRPr="00AF4ADF" w:rsidRDefault="00FD479E" w:rsidP="00FD47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D479E" w:rsidRPr="00AF4ADF" w:rsidRDefault="00FD479E" w:rsidP="00FD47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D479E" w:rsidRPr="00AF4ADF" w:rsidRDefault="00FD479E" w:rsidP="00FD47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F4A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Чл</w:t>
      </w:r>
      <w:proofErr w:type="spellEnd"/>
      <w:r w:rsidRPr="00AF4A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 3.</w:t>
      </w:r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Физическата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годност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водачите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кандидатите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придобиване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правоспособност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управление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МПС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установява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чрез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FD479E" w:rsidRPr="00AF4ADF" w:rsidRDefault="00FD479E" w:rsidP="00FD47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proofErr w:type="spellStart"/>
      <w:proofErr w:type="gram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медицински</w:t>
      </w:r>
      <w:proofErr w:type="spellEnd"/>
      <w:proofErr w:type="gram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преглед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/и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установяване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здравословното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състояние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по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отношение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изискванията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физическа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годност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към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водачите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МПС и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кандидатите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придобиване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правоспособност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управление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МПС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съответните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категории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, и</w:t>
      </w:r>
    </w:p>
    <w:p w:rsidR="00FD479E" w:rsidRPr="00AF4ADF" w:rsidRDefault="00FD479E" w:rsidP="00FD47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2. </w:t>
      </w:r>
      <w:proofErr w:type="spellStart"/>
      <w:proofErr w:type="gram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заключение</w:t>
      </w:r>
      <w:proofErr w:type="spellEnd"/>
      <w:proofErr w:type="gram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съответствието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здравословното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състояние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лицето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изискванията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физическа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годност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към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водачите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МПС и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кандидатите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придобиване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правоспособност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управление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МПС.</w:t>
      </w:r>
    </w:p>
    <w:p w:rsidR="00FD479E" w:rsidRPr="00AF4ADF" w:rsidRDefault="00FD479E" w:rsidP="00FD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II.</w:t>
      </w:r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Изисквания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физическа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годност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към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водачите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кандидатите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придобиване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правоспособност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управление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моторни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превозни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средства</w:t>
      </w:r>
      <w:proofErr w:type="spellEnd"/>
    </w:p>
    <w:p w:rsidR="00FD479E" w:rsidRPr="00AF4ADF" w:rsidRDefault="00FD479E" w:rsidP="00FD47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D479E" w:rsidRPr="00AF4ADF" w:rsidRDefault="00FD479E" w:rsidP="00FD47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F4A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Чл</w:t>
      </w:r>
      <w:proofErr w:type="spellEnd"/>
      <w:r w:rsidRPr="00AF4A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 4.</w:t>
      </w:r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(1)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определяне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изискванията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физическата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годност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водачите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МПС и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кандидатите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придобиване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правоспособност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управление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МПС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разделят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следните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групи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FD479E" w:rsidRPr="00AF4ADF" w:rsidRDefault="00FD479E" w:rsidP="00FD47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група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1 -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водачите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МПС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категориите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"АМ", "А1", "А2", "А", "B1", "B", "BЕ" и "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Ткт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";</w:t>
      </w:r>
    </w:p>
    <w:p w:rsidR="00FD479E" w:rsidRPr="00AF4ADF" w:rsidRDefault="00FD479E" w:rsidP="00FD47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група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2 -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водачите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МПС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категориите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"С1", "С", "С1Е", "СЕ", "D1", "D", "D1Е", "DЕ", "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Ттм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" и "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Ттб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".</w:t>
      </w:r>
    </w:p>
    <w:p w:rsidR="00FD479E" w:rsidRPr="00AF4ADF" w:rsidRDefault="00FD479E" w:rsidP="00FD47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(2)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Изискванията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физическа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годност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към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водачите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МПС и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кандидатите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придобиване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правоспособност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управление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МПС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група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 и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група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определени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№ 1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чрез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посочване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заболяванията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състоянията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наличието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които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налагат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ограничения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получаването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свидетелство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управление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МПС в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зависимост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категорията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МПС.</w:t>
      </w:r>
    </w:p>
    <w:p w:rsidR="00FD479E" w:rsidRPr="00AF4ADF" w:rsidRDefault="00FD479E" w:rsidP="00FD47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(3)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Изискванията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физическа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годност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към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водачите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МПС и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кандидатите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придобиване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правоспособност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управление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МПС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група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прилагат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водачите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МПС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категория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В1, В и ВЕ,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които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извършват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обществен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превоз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пътници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или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товари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превози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собствена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сметка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таксиметрови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превози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пътници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D479E" w:rsidRPr="00AF4ADF" w:rsidRDefault="00FD479E" w:rsidP="00FD47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724FB" w:rsidRDefault="00FD479E" w:rsidP="0057762D">
      <w:pPr>
        <w:spacing w:after="0" w:line="240" w:lineRule="auto"/>
      </w:pPr>
      <w:proofErr w:type="spellStart"/>
      <w:r w:rsidRPr="00AF4A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Чл</w:t>
      </w:r>
      <w:proofErr w:type="spellEnd"/>
      <w:r w:rsidRPr="00AF4A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 5.</w:t>
      </w:r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Заболяванията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състоянията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наличието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които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свидетелство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управление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МПС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издава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само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след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освидетелстване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от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транспортните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областни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лекарски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експертни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комисии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(ТОЛЕК),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са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посочени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</w:t>
      </w:r>
      <w:proofErr w:type="spellEnd"/>
      <w:r w:rsidRPr="00AF4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№ 2.</w:t>
      </w:r>
      <w:bookmarkStart w:id="0" w:name="_GoBack"/>
      <w:bookmarkEnd w:id="0"/>
    </w:p>
    <w:sectPr w:rsidR="00C724F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A4"/>
    <w:rsid w:val="00341E21"/>
    <w:rsid w:val="00394E6A"/>
    <w:rsid w:val="0057762D"/>
    <w:rsid w:val="00615DF2"/>
    <w:rsid w:val="00AA6203"/>
    <w:rsid w:val="00AF0132"/>
    <w:rsid w:val="00BB079D"/>
    <w:rsid w:val="00C724FB"/>
    <w:rsid w:val="00DE6B71"/>
    <w:rsid w:val="00E316A4"/>
    <w:rsid w:val="00F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603E1D-F383-445F-A3E6-E7C1D6F5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9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FD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harCharCharCharChar">
    <w:name w:val="Char Char Char Знак Знак Char Char"/>
    <w:basedOn w:val="Normal"/>
    <w:semiHidden/>
    <w:rsid w:val="00615DF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Alexandrina</cp:lastModifiedBy>
  <cp:revision>3</cp:revision>
  <dcterms:created xsi:type="dcterms:W3CDTF">2019-07-23T10:36:00Z</dcterms:created>
  <dcterms:modified xsi:type="dcterms:W3CDTF">2019-07-23T10:37:00Z</dcterms:modified>
</cp:coreProperties>
</file>